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1987/QĐ-UBND điều chỉnh Kế hoạch sử dụng đất năm 2024 quận Đống Đa, Thành phố Hà Nội tại Quyết định 422/QĐ-UBND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1987/QĐ-UBND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HÀ NỘI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1987/QĐ-UBND</w:t>
      </w:r>
    </w:p>
    <w:p>
      <w:r>
        <w:t>Hà Nội, ngày 15 tháng 4 năm 2024</w:t>
      </w:r>
    </w:p>
    <w:p>
      <w:r>
        <w:t>QUYẾT ĐỊNH</w:t>
      </w:r>
    </w:p>
    <w:p>
      <w:r>
        <w:t>VỀ VIỆC ĐIỀU CHỈNH, BỔ SUNG KẾ HOẠCH SỬ DỤNG ĐẤT NĂM 2024 QUẬN ĐỐNG ĐA TẠI QUYẾT ĐỊNH SỐ 422/QĐ-UBND NGÀY 22/01/2024 CỦA UBND THÀNH PHỐ.</w:t>
      </w:r>
    </w:p>
    <w:p>
      <w:r>
        <w:t>UỶ BAN NHÂN DÂN THÀNH PHỐ HÀ NỘI</w:t>
      </w:r>
    </w:p>
    <w:p>
      <w:r>
        <w:t>Căn cứ Luật Tổ chức chính quyền địa phương ngày 19/6/2015; Luật sửa đổi bổ sung một số điều của Luật Tổ chức chính quyền địa phương số 47/2019/QH14 ngày 22/11/2019;</w:t>
      </w:r>
    </w:p>
    <w:p>
      <w:r>
        <w:t>Căn cứ Luật Đất đai năm 2013;</w:t>
      </w:r>
    </w:p>
    <w:p>
      <w:r>
        <w:t>Căn cứ Luật số 35/2018/QH14 sửa đổi, bổ sung một số điều của 37 luật có liên quan đến quy hoạch;</w:t>
      </w:r>
    </w:p>
    <w:p>
      <w:r>
        <w:t>Căn cứ Nghị định số 43/2014/NĐ-CP ngày 15/05/2014 của Chính phủ quy định chi tiết thi hành một số điều của Luật Đất đai 2013; Nghị định số 01/2017/NĐ-CP ngày 06/01/2017, Nghị định 148/2020/NĐ-CP ngày 18 tháng 12 năm 2020 của Chính phủ sửa đổi, bổ sung một số nghị định quy định chi tiết thi hành Luật Đất đai.</w:t>
      </w:r>
    </w:p>
    <w:p>
      <w:r>
        <w:t>Căn cứ Thông tư số 01/2021/TT-BTNMT ngày 12/4/2021 của Bộ Tài nguyên và Môi trường quy định kỹ thuật việc lập, điều chỉnh quy hoạch, kế hoạch sử dụng đất;</w:t>
      </w:r>
    </w:p>
    <w:p>
      <w:r>
        <w:t>Căn cứ Nghị quyết số 34/NQ-HĐND ngày 06/12/2023 của HĐND Thành phố thông qua danh mục các dự án thu hồi đất năm 2024; dự án chuyển mục đích đất trồng lúa năm 2024 thuộc thẩm quyền quyết định của Hội đồng nhân dân thành phố Hà Nội;</w:t>
      </w:r>
    </w:p>
    <w:p>
      <w:r>
        <w:t>Căn cứ Nghị quyết số 05/NQ-HĐND ngày 29/3/2024 của HĐND Thành phố về việc điều chỉnh, bổ sung danh mục các công trình, dự án thu hồi đất năm 2024; danh mục các dự án chuyển mục đích sử dụng đất trồng lúa, đất rừng phòng hộ năm 2024 trên địa bàn thành phố Hà Nội;</w:t>
      </w:r>
    </w:p>
    <w:p>
      <w:r>
        <w:t>Xét đề nghị của Sở Tài nguyên và Môi trường tại Tờ trình số 2652/TTr-STNMT-QHKHSDĐ ngày 10 tháng 4 năm 2024,</w:t>
      </w:r>
    </w:p>
    <w:p>
      <w:r>
        <w:t>QUYẾT ĐỊNH:</w:t>
      </w:r>
    </w:p>
    <w:p>
      <w:r>
        <w:t>Điều 1.</w:t>
      </w:r>
    </w:p>
    <w:p>
      <w:r>
        <w:t>1. Bổ sung Kế hoạch sử dụng đất năm 2024 quận Đống Đa là: 01 dự án, với diện tích 0,128 ha  (Phụ lục kèm theo).</w:t>
      </w:r>
    </w:p>
    <w:p>
      <w:r>
        <w:t>2. Điều chỉnh số dự án và diện tích ghi tại điểm c Khoản 1 Điều 1 Quyết định số 422/QĐ-UBND ngày 22/01/2024 của UBND Thành phố thành: 28 dự án với tổng diện tích 17,547ha.</w:t>
      </w:r>
    </w:p>
    <w:p>
      <w:r>
        <w:t>3. Các nội dung khác ghi tại Quyết định số 422/QĐ-UBND ngày 22/01/2024 của UBND Thành phố vẫn giữ nguyên hiệu lực.</w:t>
      </w:r>
    </w:p>
    <w:p>
      <w:r>
        <w:t>Điều 2.  Quyết định này có hiệu lực kể từ ngày ký. Chánh Văn phòng UBND Thành phố; Giám đốc các Sở, ban, ngành của Thành phố; Chủ tịch Ủy ban nhân dân quận Đống Đa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Bộ Tài nguyên và Môi trường;</w:t>
      </w:r>
    </w:p>
    <w:p>
      <w:r>
        <w:t>- TT Thành ủy;</w:t>
      </w:r>
    </w:p>
    <w:p>
      <w:r>
        <w:t>- TT HĐND TP;</w:t>
      </w:r>
    </w:p>
    <w:p>
      <w:r>
        <w:t>- UB MTTQ TP;</w:t>
      </w:r>
    </w:p>
    <w:p>
      <w:r>
        <w:t>- Chủ tịch, các PCT UBND TP;</w:t>
      </w:r>
    </w:p>
    <w:p>
      <w:r>
        <w:t>- VPUB: PCVP, P.TNMT;</w:t>
      </w:r>
    </w:p>
    <w:p>
      <w:r>
        <w:t>- Lưu VT.</w:t>
      </w:r>
    </w:p>
    <w:p>
      <w:r>
        <w:t>TM. UỶ BAN NHÂN DÂN</w:t>
      </w:r>
    </w:p>
    <w:p>
      <w:r>
        <w:t>KT. CHỦ TỊCH</w:t>
      </w:r>
    </w:p>
    <w:p>
      <w:r>
        <w:t>PHÓ CHỦ TỊCH</w:t>
      </w:r>
    </w:p>
    <w:p>
      <w:r>
        <w:t>Nguyễn Trọng  Đông</w:t>
      </w:r>
    </w:p>
    <w:p>
      <w:r>
        <w:t>DANH MỤC</w:t>
      </w:r>
    </w:p>
    <w:p>
      <w:r>
        <w:t>CÔNG TRÌNH, DỰ ÁN BỔ SUNG KẾ HOẠCH SỬ DỤNG ĐẤT NĂM 2024 QUẬN ĐỐNG ĐA</w:t>
      </w:r>
    </w:p>
    <w:p>
      <w:r>
        <w:t>(Kèm theo Quyết định số 1987/QĐ-UBND ngày 15/4/2024 của UBND Thành phố)</w:t>
      </w:r>
    </w:p>
    <w:p>
      <w:r>
        <w:t>STT</w:t>
      </w:r>
    </w:p>
    <w:p>
      <w:r>
        <w:t>Danh mục công trình, dự án</w:t>
      </w:r>
    </w:p>
    <w:p>
      <w:r>
        <w:t>Mục đích SDĐ (Mã loại đất)</w:t>
      </w:r>
    </w:p>
    <w:p>
      <w:r>
        <w:t>Cơ quan, tổ chức, người đăng ký</w:t>
      </w:r>
    </w:p>
    <w:p>
      <w:r>
        <w:t>Diện tích (ha)</w:t>
      </w:r>
    </w:p>
    <w:p>
      <w:r>
        <w:t>Vị trí</w:t>
      </w:r>
    </w:p>
    <w:p>
      <w:r>
        <w:t>Căn cứ pháp  lý</w:t>
      </w:r>
    </w:p>
    <w:p>
      <w:r>
        <w:t>Thu hồi đất</w:t>
      </w:r>
    </w:p>
    <w:p>
      <w:r>
        <w:t>Địa danh quận</w:t>
      </w:r>
    </w:p>
    <w:p>
      <w:r>
        <w:t>Địa danh phường</w:t>
      </w:r>
    </w:p>
    <w:p>
      <w:r>
        <w:t>A</w:t>
      </w:r>
    </w:p>
    <w:p>
      <w:r>
        <w:t>Các dự án nằm ngoài Nghị quyết số 05/NQ-HĐND ngày 29/3/2024 của HĐND Thành phố</w:t>
      </w:r>
    </w:p>
    <w:p>
      <w:r>
        <w:t>0,128</w:t>
      </w:r>
    </w:p>
    <w:p>
      <w:r>
        <w:t>1</w:t>
      </w:r>
    </w:p>
    <w:p>
      <w:r>
        <w:t>Tòa nhà văn phòng Tổng công ty VIWASEEN</w:t>
      </w:r>
    </w:p>
    <w:p>
      <w:r>
        <w:t>TMD</w:t>
      </w:r>
    </w:p>
    <w:p>
      <w:r>
        <w:t>Tổng công ty đầu tư nước và môi trường Việt Nam – CTCP</w:t>
      </w:r>
    </w:p>
    <w:p>
      <w:r>
        <w:t>0,128</w:t>
      </w:r>
    </w:p>
    <w:p>
      <w:r>
        <w:t>Đống Đa</w:t>
      </w:r>
    </w:p>
    <w:p>
      <w:r>
        <w:t>Phường Văn Miếu</w:t>
      </w:r>
    </w:p>
    <w:p>
      <w:r>
        <w:t>Quyết định số 2191/QĐ-UBND ngày 29/5/2020 của UBND Thành phố chấp thuận chủ trương đầu tư; Quyết định số 365/QĐ-UBND ngày 18/01/2024 của UBND Thành phố điều chỉnh chủ trương đầu tư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