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1969/QĐ-BLĐTBXH năm 2024 quy định chức năng, nhiệm vụ, quyền hạn và cơ cấu tổ chức của Trung tâm Quốc gia về Dịch vụ việc làm do Bộ Lao động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1969/QĐ-BLĐTBXH</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29/11/2024</w:t>
            </w:r>
          </w:p>
        </w:tc>
      </w:tr>
      <w:tr>
        <w:tc>
          <w:tcPr>
            <w:tcW w:type="dxa" w:w="4320"/>
          </w:tcPr>
          <w:p>
            <w:r>
              <w:t>Ngày hiệu lực</w:t>
            </w:r>
          </w:p>
        </w:tc>
        <w:tc>
          <w:tcPr>
            <w:tcW w:type="dxa" w:w="4320"/>
          </w:tcPr>
          <w:p>
            <w:r>
              <w:t>29/11/2024</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1969/QĐ-BLĐTBXH</w:t>
      </w:r>
    </w:p>
    <w:p>
      <w:r>
        <w:t>Hà Nội, ngày 29 tháng 11 năm 2024</w:t>
      </w:r>
    </w:p>
    <w:p>
      <w:r>
        <w:t>QUYẾT ĐỊNH</w:t>
      </w:r>
    </w:p>
    <w:p>
      <w:r>
        <w:t>QUY ĐỊNH CHỨC NĂNG, NHIỆM VỤ, QUYỀN HẠN VÀ CƠ CẤU TỔ CHỨC CỦA TRUNG TÂM QUỐC GIA VỀ DỊCH VỤ VIỆC LÀM</w:t>
      </w:r>
    </w:p>
    <w:p>
      <w:r>
        <w:t>BỘ TRƯỞNG BỘ LAO ĐỘNG - THƯƠNG BINH VÀ XÃ HỘI</w:t>
      </w:r>
    </w:p>
    <w:p>
      <w:r>
        <w:t>Căn cứ Nghị định số 62/2022/NĐ-CP ngày 12 tháng 9 năm 2022 của Chính phủ quy định chức năng, nhiệm vụ, quyền hạn và cơ cấu tổ chức của Bộ Lao động - Thương binh và Xã hội;</w:t>
      </w:r>
    </w:p>
    <w:p>
      <w:r>
        <w:t>Căn cứ Nghị định số 23/2021/NĐ-CP ngày 19 tháng 3 năm 2021 của Chính phủ quy định chi tiết khoản 3 Điều 37 và Điều 39 của Luật Việc làm về trung tâm dịch vụ việc làm, doanh nghiệp hoạt động dịch vụ việc làm;</w:t>
      </w:r>
    </w:p>
    <w:p>
      <w:r>
        <w:t>Căn cứ Nghị định số 120/2020/NĐ-CP ngày 07 tháng 10 năm 2020 của Chính phủ quy định về thành lập, tổ chức lại, giải thể đơn vị sự nghiệp công lập;</w:t>
      </w:r>
    </w:p>
    <w:p>
      <w:r>
        <w:t>Căn cứ Quyết định số 368/QĐ-LĐTBXH ngày 30 tháng 3 năm 2023 của Bộ trưởng Bộ Lao động - Thương binh và Xã hội quy định chức năng, nhiệm vụ, quyền hạn và cơ cấu tổ chức của Cục Việc làm;</w:t>
      </w:r>
    </w:p>
    <w:p>
      <w:r>
        <w:t>Theo đề nghị của Vụ trưởng Vụ Tổ chức cán bộ.</w:t>
      </w:r>
    </w:p>
    <w:p>
      <w:r>
        <w:t>QUYẾT ĐỊNH:</w:t>
      </w:r>
    </w:p>
    <w:p>
      <w:r>
        <w:t>Điều 1. Vị trí và chức năng</w:t>
      </w:r>
    </w:p>
    <w:p>
      <w:r>
        <w:t>1. Trung tâm Quốc gia về Dịch vụ việc làm là đơn vị sự nghiệp công lập phục vụ quản lý nhà nước thuộc Cục Việc làm, có chức năng tổ chức, quản lý và triển khai các hoạt động sự nghiệp về dịch vụ việc làm, thông tin và dự báo thị trường lao động, bảo hiểm thất nghiệp và các hoạt động dịch vụ sự nghiệp khác; cung cấp dịch vụ sự nghiệp công về việc làm thuộc phạm vi trách nhiệm của Bộ theo quy định của pháp luật.</w:t>
      </w:r>
    </w:p>
    <w:p>
      <w:r>
        <w:t>2. Trung tâm Quốc gia về Dịch vụ việc làm có tư cách pháp nhân, con dấu và tài khoản riêng theo quy định của pháp luật; có trụ sở đặt tại Thành phố Hà Nội.</w:t>
      </w:r>
    </w:p>
    <w:p>
      <w:r>
        <w:t>3. Trung tâm Quốc gia về Dịch vụ việc làm có tên giao dịch quốc tế bằng tiếng Anh là National Center for Employment Services, viết tắt là NCFES.</w:t>
      </w:r>
    </w:p>
    <w:p>
      <w:r>
        <w:t>Điều 2. Nhiệm vụ và quyền hạn</w:t>
      </w:r>
    </w:p>
    <w:p>
      <w:r>
        <w:t>1. Xây dựng kế hoạch phát triển Trung tâm trong từng giai đoạn, phù hợp với định hướng sắp xếp các đơn vị sự nghiệp công lập thuộc Bộ trong từng thời kỳ; tổ chức thực hiện kế hoạch sau khi được phê duyệt theo quy định của pháp luật và phân cấp quản lý của Bộ.</w:t>
      </w:r>
    </w:p>
    <w:p>
      <w:r>
        <w:t>2. Về thông tin và dự báo thị trường lao động</w:t>
      </w:r>
    </w:p>
    <w:p>
      <w:r>
        <w:t>a) Nghiên cứu, tổng hợp, phân tích tác động và dự báo các chỉ số, xu hướng phát triển thị trường lao động, bảo hiểm thất nghiệp; định kỳ công bố các ấn phẩm về phân tích, dự báo thị trường lao động;</w:t>
      </w:r>
    </w:p>
    <w:p>
      <w:r>
        <w:t>b) Tổ chức thu thập, điều tra, khảo sát, tổng hợp, lưu trữ, quản lý, khai thác, sử dụng và cung cấp thông tin thị trường lao động theo quy định của pháp luật và phân cấp quản lý của Bộ;</w:t>
      </w:r>
    </w:p>
    <w:p>
      <w:r>
        <w:t>c) Hỗ trợ các địa phương xây dựng, phát triển cơ sở dữ liệu về thị trường lao động theo phân công của Bộ, của Cục Việc làm;</w:t>
      </w:r>
    </w:p>
    <w:p>
      <w:r>
        <w:t>d) Lưu trữ, quản lý, vận hành, khai thác, sử dụng và cung cấp thông tin thị trường lao động theo quy định của pháp luật.</w:t>
      </w:r>
    </w:p>
    <w:p>
      <w:r>
        <w:t>3. Về dịch vụ việc làm</w:t>
      </w:r>
    </w:p>
    <w:p>
      <w:r>
        <w:t>a) Nghiên cứu, phân tích, tổng hợp, đề xuất và báo cáo về tình hình thực hiện dịch vụ việc làm;</w:t>
      </w:r>
    </w:p>
    <w:p>
      <w:r>
        <w:t>b) Hỗ trợ triển khai các hoạt động dịch vụ việc làm; các chương trình, dự án về dịch vụ việc làm; tổ chức thực hiện hoặc liên kết thực hiện các hoạt động về dịch vụ việc làm của tổ chức dịch vụ việc làm trên phạm vi toàn quốc theo quy định của pháp luật;</w:t>
      </w:r>
    </w:p>
    <w:p>
      <w:r>
        <w:t>c) Tổng hợp kết quả, theo dõi, đánh giá chất lượng về dịch vụ việc làm, kết nối cung - cầu lao động theo quy định của pháp luật.</w:t>
      </w:r>
    </w:p>
    <w:p>
      <w:r>
        <w:t>4. Về bảo hiểm thất nghiệp</w:t>
      </w:r>
    </w:p>
    <w:p>
      <w:r>
        <w:t>a) Hỗ trợ triển khai thực hiện các hoạt động sự nghiệp về bảo hiểm thất nghiệp theo quy định của pháp luật;</w:t>
      </w:r>
    </w:p>
    <w:p>
      <w:r>
        <w:t>b) Theo dõi, phân tích, tổng hợp và báo cáo về tình hình thực hiện các chế độ bảo hiểm thất nghiệp;</w:t>
      </w:r>
    </w:p>
    <w:p>
      <w:r>
        <w:t>c) Tham gia xây dựng và hướng dẫn triển khai mô hình hoạt động trong tổ chức thực hiện các chế độ bảo hiểm thất nghiệp theo quy định của pháp luật và phân công của Bộ, của Cục Việc làm.</w:t>
      </w:r>
    </w:p>
    <w:p>
      <w:r>
        <w:t>5. Tham gia thực hiện công tác thông tin, tuyên truyền, phổ biến, giáo dục pháp luật trong lĩnh vực việc làm, hỗ trợ tạo việc làm, phát triển thị trường lao động, dịch vụ việc làm, bảo hiểm thất nghiệp, tuyển dụng và quản lý lao động tại Việt Nam theo quy định.</w:t>
      </w:r>
    </w:p>
    <w:p>
      <w:r>
        <w:t>6. Thực hiện nghiên cứu khoa học; tổ chức xây dựng tài liệu bồi dưỡng chuyên môn, nghiệp vụ và thực hiện đào tạo, bồi dưỡng, tập huấn nâng cao năng lực, chuyên môn, nghiệp vụ cho viên chức, người lao động làm việc trong lĩnh vực dịch vụ việc làm, thông tin thị trường lao động, bảo hiểm thất nghiệp.</w:t>
      </w:r>
    </w:p>
    <w:p>
      <w:r>
        <w:t>7. Triển khai các hoạt động ứng dụng công nghệ thông tin, chuyển đổi số, dịch vụ công trực tuyến trong lĩnh vực việc làm; tham gia xây dựng, quản lý, khai thác cơ sở dữ liệu thị trường lao động; phát triển hệ thống thông tin thị trường lao động, bảo hiểm thất nghiệp; tham gia nghiên cứu, phát triển các nền tảng điện tử để tăng cường điều phối, kết nối cung - cầu lao động; quản lý, vận hành các trang, cổng thông tin điện tử thuộc phạm vi trách nhiệm của Cục Việc làm và của Trung tâm theo quy định.</w:t>
      </w:r>
    </w:p>
    <w:p>
      <w:r>
        <w:t>8. Thực hiện một số nhiệm vụ về quản lý và sử dụng nguồn kinh phí chi hoạt động quản lý bảo hiểm thất nghiệp theo phân công của Cục trưởng Cục Việc làm và quy định của pháp luật.</w:t>
      </w:r>
    </w:p>
    <w:p>
      <w:r>
        <w:t>9. Cung cấp dịch vụ sự nghiệp công trong lĩnh vực việc làm phù hợp với lĩnh vực chuyên môn, khả năng của Trung tâm theo quy định của pháp luật.</w:t>
      </w:r>
    </w:p>
    <w:p>
      <w:r>
        <w:t>10. Thực hiện hợp tác quốc tế và hội nhập quốc tế theo quy định của pháp luật và của Bộ.</w:t>
      </w:r>
    </w:p>
    <w:p>
      <w:r>
        <w:t>11. Xây dựng phương án tự chủ tài chính theo quy định của pháp luật phù hợp với điều kiện thực tế của Trung tâm, trình Bộ xem xét, quyết định để thực hiện.</w:t>
      </w:r>
    </w:p>
    <w:p>
      <w:r>
        <w:t>12. Thực hiện sơ kết, tổng kết, báo cáo định kỳ và đột xuất về nhiệm vụ được giao theo quy định của pháp luật.</w:t>
      </w:r>
    </w:p>
    <w:p>
      <w:r>
        <w:t>13. Quản lý viên chức, người lao động; cơ sở vật chất, các nguồn kinh phí, tài chính, tài sản và thực hiện thanh, quyết toán kinh phí được giao theo quy định của pháp luật và phân cấp quản lý của Bộ.</w:t>
      </w:r>
    </w:p>
    <w:p>
      <w:r>
        <w:t>14. Thực hiện các nhiệm vụ khác theo quy định của pháp luật và phân công của Bộ, Cục Việc làm.</w:t>
      </w:r>
    </w:p>
    <w:p>
      <w:r>
        <w:t>Điều 3. Cơ cấu tổ chức</w:t>
      </w:r>
    </w:p>
    <w:p>
      <w:r>
        <w:t>1. Trung tâm Quốc gia về Dịch vụ việc làm có Giám đốc và không quá 02 Phó Giám đốc.</w:t>
      </w:r>
    </w:p>
    <w:p>
      <w:r>
        <w:t>2. Các phòng chức năng</w:t>
      </w:r>
    </w:p>
    <w:p>
      <w:r>
        <w:t>a) Phòng Thông tin và Dự báo thị trường lao động - việc làm;</w:t>
      </w:r>
    </w:p>
    <w:p>
      <w:r>
        <w:t>b) Phòng Nghiệp vụ dịch vụ việc làm;</w:t>
      </w:r>
    </w:p>
    <w:p>
      <w:r>
        <w:t>c) Phòng Nghiệp vụ bảo hiểm thất nghiệp;</w:t>
      </w:r>
    </w:p>
    <w:p>
      <w:r>
        <w:t>d) Phòng Công nghệ thông tin;</w:t>
      </w:r>
    </w:p>
    <w:p>
      <w:r>
        <w:t>đ) Phòng Tổng hợp.</w:t>
      </w:r>
    </w:p>
    <w:p>
      <w:r>
        <w:t>Điều 4.  Giám đốc Trung tâm Quốc gia về Dịch vụ việc làm có trách nhiệm xây dựng, ban hành và tổ chức thực hiện Quy chế làm việc, Quy chế chi tiêu nội bộ và các quy chế khác của Trung tâm phù hợp với quy định của pháp luật; quy định chức năng, nhiệm vụ của các phòng chức năng; quản lý, phân công, sắp xếp nhiệm vụ cụ thể đối với đội ngũ viên chức, người lao động của Trung tâm theo thẩm quyền và phân cấp quản lý của Bộ để thực hiện chức năng, nhiệm vụ được giao.</w:t>
      </w:r>
    </w:p>
    <w:p>
      <w:r>
        <w:t>Điều 5.  Quyết định này có hiệu lực kể từ ngày ký và thay thế Quyết định số 239/QĐ-LĐTBXH ngày 09 tháng 3 năm 2018 của Bộ trưởng Bộ Lao động - Thương binh và Xã hội quy định chức năng, nhiệm vụ, quyền hạn và cơ cấu tổ chức của Trung tâm Quốc gia về Dịch vụ việc làm.</w:t>
      </w:r>
    </w:p>
    <w:p>
      <w:r>
        <w:t>Điều 6.  Chánh Văn phòng Bộ, Vụ trưởng Vụ Tổ chức cán bộ, Vụ trưởng Vụ Kế hoạch - Tài chính, Cục trưởng Cục Việc làm, Giám đốc Trung tâm Quốc gia về Dịch vụ việc làm và Thủ trưởng các đơn vị liên quan chịu trách nhiệm thi hành Quyết định này./.</w:t>
      </w:r>
    </w:p>
    <w:p>
      <w:r>
        <w:t>Nơi nhận:</w:t>
      </w:r>
    </w:p>
    <w:p>
      <w:r>
        <w:t>- Như Điều 6;</w:t>
      </w:r>
    </w:p>
    <w:p>
      <w:r>
        <w:t>- Bộ trưởng, các Thứ trưởng;</w:t>
      </w:r>
    </w:p>
    <w:p>
      <w:r>
        <w:t>- Cổng TTĐT của Bộ;</w:t>
      </w:r>
    </w:p>
    <w:p>
      <w:r>
        <w:t>- Lưu: VT, VTCCB.</w:t>
      </w:r>
    </w:p>
    <w:p>
      <w:r>
        <w:t>BỘ TRƯỞNG</w:t>
      </w:r>
    </w:p>
    <w:p>
      <w:r>
        <w:t>Đào Ngọc Dung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