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năm 2025 công bố Danh mục thủ tục hành chính sửa đổi, bổ sung và phê duyệt Quy trình nội bộ trong giải quyết thủ tục hành chính theo cơ chê một cửa, một cửa liên thông lĩnh vực Quy hoạch đô thị và nông thôn thuộc thẩm quyền giải quyết của Sở Xây dựng,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1965/QĐ-UBND</w:t>
      </w:r>
    </w:p>
    <w:p>
      <w:r>
        <w:t>Lạng Sơn, ngày 05 tháng 9 năm 2025</w:t>
      </w:r>
    </w:p>
    <w:p>
      <w:r>
        <w:t>QUYẾT ĐỊNH</w:t>
      </w:r>
    </w:p>
    <w:p>
      <w:r>
        <w:t>CÔNG BỐ DANH MỤC THỦ TỤC HÀNH CHÍNH SỬA ĐỔI, BỔ SUNG VÀ PHÊ DUYỆT QUY TRÌNH NỘI BỘ TRONG GIẢI QUYẾT THỦ TỤC HÀNH CHÍNH THEO CƠ CHÊ MỘT CỬA, MỘT CỬA LIÊN THÔNG LĨNH VỰC QUY HOẠCH ĐÔ THỊ VÀ NÔNG THÔN THUỘC THẨM QUYỀN GIẢI QUYẾT CỦA SỞ XÂY DỰNG, UBND CẤP XÃ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1390/QĐ-BXD ngày 21/8/2025 của Bộ trưởng Bộ Xây dựng về việc công bố Danh mục thủ tục hành chính được sửa đổi, bổ sung trong lĩnh vực quy hoạch đô thị và nông thôn thuộc phạm vi chức năng quản lý của Bộ Xây dựng;</w:t>
      </w:r>
    </w:p>
    <w:p>
      <w:r>
        <w:t>Theo đề nghị của Giám đốc Sở Xây dựng tại Tờ trình số 215/TTr-SXD ngày 03/9/2025.</w:t>
      </w:r>
    </w:p>
    <w:p>
      <w:r>
        <w:t>QUYẾT ĐỊNH:</w:t>
      </w:r>
    </w:p>
    <w:p>
      <w:r>
        <w:t>Điều 1.  Công bố kèm theo Quyết định này Danh mục 10 thủ tục hành chính sửa đổi, bổ sung và phê duyệt quy trình nội bộ trong giải quyết thủ tục hành chính theo cơ chế một cửa, một cửa liên thông lĩnh vực Quy hoạch đô thị và nông thôn thuộc thẩm quyền giải quyết của Sở Xây dựng, UBND cấp xã tỉnh Lạng Sơn.</w:t>
      </w:r>
    </w:p>
    <w:p>
      <w:r>
        <w:t>Điều 2.  Giao Văn phòng UBND tỉnh chủ trì, phối hợp với Sở Xây dựng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kể từ ngày ký ban hành và thay thế Quyết định số 1852/QĐ-UBND ngày 21/8/2025 của Chủ tịch UBND tỉnh về công bố Danh mục thủ tục hành chính mới ban hành, thay thế và phê duyệt quy trình nội bộ trong giải quyết thủ tục hành chính theo cơ chế một cửa, một cửa liên thông lĩnh vực quy hoạch đô thị và nông thôn thuộc thẩm quyền giải quyết của Sở Xây dựng, UBND cấp xã tỉnh Lạng Sơn.</w:t>
      </w:r>
    </w:p>
    <w:p>
      <w:r>
        <w:t>Điều 4.  Chánh Văn phòng UBND tỉnh, Giám đốc Sở Xây dựng, Chủ tịch UBND các xã, phường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Ban Quản lý Khu KTCK Đồng Đăng - Lạng Sơn;</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CHÍNH SỬA ĐỔI, BỔ SUNG LĨNH VỰC QUY HOẠCH ĐÔ THỊ VÀ NÔNG THÔN THUỘC THẨM QUYỀN GIẢI QUYẾT CỦA SỞ XÂY DỰNG, UBND CẤP XÃ TỈNH LẠNG SƠN</w:t>
      </w:r>
    </w:p>
    <w:p>
      <w:r>
        <w:t>(Kèm theo Quyết định số 1965/QĐ-UBND ngày 05/9/2025 của Chủ tịch UBND tỉnh Lạng Sơn)</w:t>
      </w:r>
    </w:p>
    <w:p>
      <w:r>
        <w:t>I. DANH MỤC THỦ TỤC HÀNH CHÍNH CẤP TỈNH (05 TTHC)</w:t>
      </w:r>
    </w:p>
    <w:p>
      <w:r>
        <w:t>Số TT</w:t>
      </w:r>
    </w:p>
    <w:p>
      <w:r>
        <w:t>Số hồ sơ TTHC</w:t>
      </w:r>
    </w:p>
    <w:p>
      <w:r>
        <w:t>Tên TTHC</w:t>
      </w:r>
    </w:p>
    <w:p>
      <w:r>
        <w:t>Thời hạn giải quyết</w:t>
      </w:r>
    </w:p>
    <w:p>
      <w:r>
        <w:t>Địa điểm thực hiện</w:t>
      </w:r>
    </w:p>
    <w:p>
      <w:r>
        <w:t>Cách thức thực hiện</w:t>
      </w:r>
    </w:p>
    <w:p>
      <w:r>
        <w:t>Căn cứ pháp lý</w:t>
      </w:r>
    </w:p>
    <w:p>
      <w:r>
        <w:t>01</w:t>
      </w:r>
    </w:p>
    <w:p>
      <w:r>
        <w:t>1.014156.</w:t>
      </w:r>
    </w:p>
    <w:p>
      <w:r>
        <w:t>000.00.00.H37</w:t>
      </w:r>
    </w:p>
    <w:p>
      <w:r>
        <w:t>Phê duyệt nhiệm vụ quy hoạch, nhiệm vụ điều chỉnh quy hoạch đô thị và nông thôn do nhà đầu tư đã được lựa chọn để thực hiện dự án đầu tư tổ chức lập</w:t>
      </w:r>
    </w:p>
    <w:p>
      <w:r>
        <w:t>07 ngày làm việc</w:t>
      </w:r>
    </w:p>
    <w:p>
      <w:r>
        <w:t>- Cơ quan tiếp nhận và trả kết quả:  Trung tâm Phục vụ hành chính công tỉnh Lạng Sơn. Địa chỉ: phố Dã Tượng, phường Lương Văn Tri, tỉnh Lạng Sơn, tỉnh Lạng Sơn.</w:t>
      </w:r>
    </w:p>
    <w:p>
      <w:r>
        <w:t>- Cơ quan thực hiện:  Sở Xây dựng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 Luật Quy hoạch đô thị và nông thôn số 47/2024/QH15.</w:t>
      </w:r>
    </w:p>
    <w:p>
      <w:r>
        <w:t>- Nghị định số 145/2025/NĐ-CP ngày 12/6/2025.</w:t>
      </w:r>
    </w:p>
    <w:p>
      <w:r>
        <w:t>- Nghị định số 178/2025/NĐ-CP ngày 01/7/2025.</w:t>
      </w:r>
    </w:p>
    <w:p>
      <w:r>
        <w:t>- Thông tư số 16/2025/TT-BXD ngày 30/6/2025.</w:t>
      </w:r>
    </w:p>
    <w:p>
      <w:r>
        <w:t>- Quyết định số 1216/QĐ-BXD ngày 05/8/2025</w:t>
      </w:r>
    </w:p>
    <w:p>
      <w:r>
        <w:t>02</w:t>
      </w:r>
    </w:p>
    <w:p>
      <w:r>
        <w:t>1.014158.</w:t>
      </w:r>
    </w:p>
    <w:p>
      <w:r>
        <w:t>000.00.00.H37</w:t>
      </w:r>
    </w:p>
    <w:p>
      <w:r>
        <w:t>Phê duyệt quy hoạch, điều chỉnh quy hoạch đô thị và nông thôn do nhà đầu tư đã được lựa chọn để thực hiện dự án đầu tư tổ chức lập</w:t>
      </w:r>
    </w:p>
    <w:p>
      <w:r>
        <w:t>15 ngày kể từ ngày nhận đủ hồ sơ hợp lệ</w:t>
      </w:r>
    </w:p>
    <w:p>
      <w:r>
        <w:t>03</w:t>
      </w:r>
    </w:p>
    <w:p>
      <w:r>
        <w:t>1.014155.</w:t>
      </w:r>
    </w:p>
    <w:p>
      <w:r>
        <w:t>000.00.00.H37</w:t>
      </w:r>
    </w:p>
    <w:p>
      <w:r>
        <w:t>Thẩm định nhiệm vụ quy hoạch, nhiệm vụ điều chỉnh quy hoạch đô thị và nông thôn do nhà đầu tư đã được lựa chọn để thực hiện dự án đầu tư tổ chức lập</w:t>
      </w:r>
    </w:p>
    <w:p>
      <w:r>
        <w:t>15 ngày kể từ ngày nhận đủ hồ sơ hợp lệ</w:t>
      </w:r>
    </w:p>
    <w:p>
      <w:r>
        <w:t>- Cơ quan tiếp nhận và trả kết quả:  Trung tâm Phục vụ hành chính công tỉnh Lạng Sơn. Địa chỉ: phố Dã Tượng, phường Lương Văn Tri, tỉnh Lạng Sơn;</w:t>
      </w:r>
    </w:p>
    <w:p>
      <w:r>
        <w:t>- Cơ quan thực hiện:  Sở Xây dựng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 Luật Quy hoạch đô thị và nông thôn số 47/2024/QH15.</w:t>
      </w:r>
    </w:p>
    <w:p>
      <w:r>
        <w:t>- Nghị định số 145/2025/NĐ-CP ngày 12/6/2025.</w:t>
      </w:r>
    </w:p>
    <w:p>
      <w:r>
        <w:t>- Nghị định số 178/2025/NĐ-CP ngày 01/7/2025.</w:t>
      </w:r>
    </w:p>
    <w:p>
      <w:r>
        <w:t>- Thông tư số 16/2025/TT-BXD ngày 30/6/2025.</w:t>
      </w:r>
    </w:p>
    <w:p>
      <w:r>
        <w:t>- Quyết định số 1216/QĐ-BXD ngày 05/8/2025</w:t>
      </w:r>
    </w:p>
    <w:p>
      <w:r>
        <w:t>04</w:t>
      </w:r>
    </w:p>
    <w:p>
      <w:r>
        <w:t>1.014157.</w:t>
      </w:r>
    </w:p>
    <w:p>
      <w:r>
        <w:t>000.00.00.H37</w:t>
      </w:r>
    </w:p>
    <w:p>
      <w:r>
        <w:t>Thẩm định quy hoạch, điều chỉnh quy hoạch đô thị và nông thôn do nhà đầu tư đã được lựa chọn để thực hiện dự án đầu tư tổ chức lập</w:t>
      </w:r>
    </w:p>
    <w:p>
      <w:r>
        <w:t>30 ngày kể từ ngày nhận đủ hồ sơ hợp lệ</w:t>
      </w:r>
    </w:p>
    <w:p>
      <w:r>
        <w:t>05</w:t>
      </w:r>
    </w:p>
    <w:p>
      <w:r>
        <w:t>1.014159.</w:t>
      </w:r>
    </w:p>
    <w:p>
      <w:r>
        <w:t>000.00.00.H37</w:t>
      </w:r>
    </w:p>
    <w:p>
      <w:r>
        <w:t>Cung cấp thông tin quy hoạch đô thị và nông thôn</w:t>
      </w:r>
    </w:p>
    <w:p>
      <w:r>
        <w:t>Không quá 10 ngày từ ngày nhận được yêu cầu</w:t>
      </w:r>
    </w:p>
    <w:p>
      <w:r>
        <w:t>II. DANH MỤC THỦ TỤC HÀNH CHÍNH CẤP XÃ (05 TTHC)</w:t>
      </w:r>
    </w:p>
    <w:p>
      <w:r>
        <w:t>Số TT</w:t>
      </w:r>
    </w:p>
    <w:p>
      <w:r>
        <w:t>Số hồ sơ TTHC</w:t>
      </w:r>
    </w:p>
    <w:p>
      <w:r>
        <w:t>Tên TTHC</w:t>
      </w:r>
    </w:p>
    <w:p>
      <w:r>
        <w:t>Thời hạn giải quyết</w:t>
      </w:r>
    </w:p>
    <w:p>
      <w:r>
        <w:t>Địa điểm thực hiện</w:t>
      </w:r>
    </w:p>
    <w:p>
      <w:r>
        <w:t>Cách thức thực hiện</w:t>
      </w:r>
    </w:p>
    <w:p>
      <w:r>
        <w:t>Căn cứ pháp lý</w:t>
      </w:r>
    </w:p>
    <w:p>
      <w:r>
        <w:t>01</w:t>
      </w:r>
    </w:p>
    <w:p>
      <w:r>
        <w:t>1.014156.</w:t>
      </w:r>
    </w:p>
    <w:p>
      <w:r>
        <w:t>000.00.00.H37</w:t>
      </w:r>
    </w:p>
    <w:p>
      <w:r>
        <w:t>Phê duyệt nhiệm vụ quy hoạch, nhiệm vụ điều chỉnh quy hoạch đô thị và nông thôn do nhà đầu tư đã được lựa chọn để thực hiện dự án đầu tư tổ chức lập</w:t>
      </w:r>
    </w:p>
    <w:p>
      <w:r>
        <w:t>07 ngày làm việc</w:t>
      </w:r>
    </w:p>
    <w:p>
      <w:r>
        <w:t>-  Cơ quan tiếp nhận và trả kết quả:  Trung tâm Phục vụ hành chính công cấp xã.</w:t>
      </w:r>
    </w:p>
    <w:p>
      <w:r>
        <w:t>- Cơ quan thực hiện:  UBND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 Luật Quy hoạch đô thị và nông thôn số 47/2024/QH15.</w:t>
      </w:r>
    </w:p>
    <w:p>
      <w:r>
        <w:t>- Nghị định số 145/2025/NĐ-CP ngày 12/6/2025.</w:t>
      </w:r>
    </w:p>
    <w:p>
      <w:r>
        <w:t>- Nghị định số 178/2025/NĐ-CP ngày 01/7/2025.</w:t>
      </w:r>
    </w:p>
    <w:p>
      <w:r>
        <w:t>- Thông tư số 16/2025/TT-BXD ngày 30/6/2025.</w:t>
      </w:r>
    </w:p>
    <w:p>
      <w:r>
        <w:t>- Quyết định số 1216/QĐ-BXD ngày 05/8/2025</w:t>
      </w:r>
    </w:p>
    <w:p>
      <w:r>
        <w:t>02</w:t>
      </w:r>
    </w:p>
    <w:p>
      <w:r>
        <w:t>1.014158.</w:t>
      </w:r>
    </w:p>
    <w:p>
      <w:r>
        <w:t>000.00.00.H37</w:t>
      </w:r>
    </w:p>
    <w:p>
      <w:r>
        <w:t>Phê duyệt quy hoạch, điều chỉnh quy hoạch đô thị và nông thôn do nhà đầu tư đã được lựa chọn để thực hiện dự án đầu tư tổ chức lập</w:t>
      </w:r>
    </w:p>
    <w:p>
      <w:r>
        <w:t>15 ngày kể từ ngày nhận đủ hồ sơ hợp lệ</w:t>
      </w:r>
    </w:p>
    <w:p>
      <w:r>
        <w:t>03</w:t>
      </w:r>
    </w:p>
    <w:p>
      <w:r>
        <w:t>1.014155.</w:t>
      </w:r>
    </w:p>
    <w:p>
      <w:r>
        <w:t>000.00.00.H37</w:t>
      </w:r>
    </w:p>
    <w:p>
      <w:r>
        <w:t>Thẩm định nhiệm vụ quy hoạch, nhiệm vụ điều chỉnh quy hoạch đô thị và nông thôn do nhà đầu tư đã được lựa chọn để thực hiện dự án đầu tư tổ chức lập</w:t>
      </w:r>
    </w:p>
    <w:p>
      <w:r>
        <w:t>15 ngày kể từ ngày nhận đủ hồ sơ hợp lệ</w:t>
      </w:r>
    </w:p>
    <w:p>
      <w:r>
        <w:t>- Cơ quan tiếp nhận và trả kết quả:  Trung tâm Phục vụ hành chính công cấp xã.</w:t>
      </w:r>
    </w:p>
    <w:p>
      <w:r>
        <w:t>- Cơ quan thực hiện:  Phòng Kinh tế cấp xã.</w:t>
      </w:r>
    </w:p>
    <w:p>
      <w:r>
        <w:t>04</w:t>
      </w:r>
    </w:p>
    <w:p>
      <w:r>
        <w:t>1.014157.</w:t>
      </w:r>
    </w:p>
    <w:p>
      <w:r>
        <w:t>000.00.00.H37</w:t>
      </w:r>
    </w:p>
    <w:p>
      <w:r>
        <w:t>Thẩm định quy hoạch, điều chỉnh quy hoạch đô thị và nông thôn do nhà đầu tư đã được lựa chọn để thực hiện dự án đầu tư tổ chức lập</w:t>
      </w:r>
    </w:p>
    <w:p>
      <w:r>
        <w:t>30 ngày kể từ ngày nhận đủ hồ sơ hợp lệ</w:t>
      </w:r>
    </w:p>
    <w:p>
      <w:r>
        <w:t>- Cơ quan tiếp nhận và trả kết quả:  Trung tâm Phục vụ hành chính công cấp xã.</w:t>
      </w:r>
    </w:p>
    <w:p>
      <w:r>
        <w:t>- Cơ quan thực hiện:  Phòng Kinh tế cấp xã.</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https://dichvucong.gov.vn/.</w:t>
      </w:r>
    </w:p>
    <w:p>
      <w:r>
        <w:t>- Luật Quy hoạch đô thị và nông thôn số 47/2024/QH15.</w:t>
      </w:r>
    </w:p>
    <w:p>
      <w:r>
        <w:t>- Nghị định số 145/2025/NĐ-CP ngày 12/6/2025.</w:t>
      </w:r>
    </w:p>
    <w:p>
      <w:r>
        <w:t>- Nghị định số 178/2025/NĐ-CP ngày 01/7/2025.</w:t>
      </w:r>
    </w:p>
    <w:p>
      <w:r>
        <w:t>- Thông tư số 16/2025/TT-BXD ngày 30/6/2025.</w:t>
      </w:r>
    </w:p>
    <w:p>
      <w:r>
        <w:t>- Quyết định số 1216/QĐ-BXD ngày 05/8/2025</w:t>
      </w:r>
    </w:p>
    <w:p>
      <w:r>
        <w:t>05</w:t>
      </w:r>
    </w:p>
    <w:p>
      <w:r>
        <w:t>1.014159. 000.00.00.H37</w:t>
      </w:r>
    </w:p>
    <w:p>
      <w:r>
        <w:t>Cung cấp thông tin quy hoạch đô thị và nông thôn</w:t>
      </w:r>
    </w:p>
    <w:p>
      <w:r>
        <w:t>Không quá 10 ngày từ ngày nhận được yêu cầu</w:t>
      </w:r>
    </w:p>
    <w:p>
      <w:r>
        <w:t>- Cơ quan tiếp nhận và trả kết quả:  Trung tâm Phục vụ hành chính công cấp xã.</w:t>
      </w:r>
    </w:p>
    <w:p>
      <w:r>
        <w:t>- Cơ quan thực hiện: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