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1964/QĐ-UBND năm 2025 công bố danh mục thủ tục hành chính các lĩnh vực Đất đai; Tài nguyên nước; Khí tượng thủy văn; Đo đạc và Bản đồ; Bảo tồn thiên nhỉên và Đa dạng sinh học; Giao thông vận tải; Khai thác và sử dụng thông tin, dữ liệu tài nguyên và môi trường; Khoa học, Công nghệ và Môi trường; Nông nghiệp (Khuyến nông); Quản lý doanh nghiệp; Quản lý đê điều và Phòng chống thiên tai thuộc phạm vi chức năng quản lý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1964/QĐ-UBND</w:t>
      </w:r>
    </w:p>
    <w:p>
      <w:r>
        <w:t>Thành phố Hồ Chí Minh, ngày 20 tháng 5 năm 2025</w:t>
      </w:r>
    </w:p>
    <w:p>
      <w:r>
        <w:t>QUYẾT ĐỊNH</w:t>
      </w:r>
    </w:p>
    <w:p>
      <w:r>
        <w:t>VỀ VIỆC CÔNG BỐ DANH MỤC THỦ TỤC HÀNH CHÍNH CÁC LĨNH VỰC ĐẤT ĐAI; TÀI NGUYÊN NƯỚC; KHÍ TƯỢNG THỦY VĂN; ĐO ĐẠC VÀ BẢN ĐỒ; BẢO TỒN THIÊN NHIÊN VÀ ĐA DẠNG SINH HỌC; GIAO THÔNG VẬN TẢI; KHAI THÁC VÀ SỬ DỤNG THÔNG TIN, DỮ LIỆU TÀI NGUYÊN VÀ MÔI TRƯỜNG; KHOA HỌC, CÔNG NGHỆ VÀ MÔI TRƯỜNG; NÔNG NGHIỆP (KHUYẾN NÔNG); QUẢN LÝ DOANH NGHIỆP; QUẢN LÝ ĐÊ ĐIỀU VÀ PHÒNG CHỐNG THIÊN TAI THUỘC PHẠM VI CHỨC NĂNG QUẢN LÝ CỦA SỞ NÔNG NGHIỆP VÀ MÔI TRƯỜNG</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Xét đề nghị của Giám đốc Sở Nông nghiệp và Môi trường tại Tờ trình số 148/TTr-SNNMT-VP ngày 09 tháng 5 năm 2025.</w:t>
      </w:r>
    </w:p>
    <w:p>
      <w:r>
        <w:t>QUYẾT ĐỊNH:</w:t>
      </w:r>
    </w:p>
    <w:p>
      <w:r>
        <w:t>Điều 1.    Công bố kèm theo Quyết định này danh mục  124  thủ tục hành chính được sửa đổi, bổ sung các lĩnh vực thuộc phạm vi chức năng quản lý của Sở Nông nghiệp và Môi trường, cụ thể:</w:t>
      </w:r>
    </w:p>
    <w:p>
      <w:r>
        <w:t>1. Lĩnh vực Đất đai: 64 thủ tục (Phụ lục I);</w:t>
      </w:r>
    </w:p>
    <w:p>
      <w:r>
        <w:t>2. Lĩnh vực Tài nguyên nước: 25 thủ tục (Phụ lục II);</w:t>
      </w:r>
    </w:p>
    <w:p>
      <w:r>
        <w:t>3. Lĩnh vực Khí tượng thủy văn: 03 thủ tục (Phụ lục III);</w:t>
      </w:r>
    </w:p>
    <w:p>
      <w:r>
        <w:t>4. Lĩnh vực Đo đạc và Bản đồ: 03 thủ tục (Phụ lục IV);</w:t>
      </w:r>
    </w:p>
    <w:p>
      <w:r>
        <w:t>5. Lĩnh vực Bảo tồn thiên nhiên và Đa dạng sinh học: 03 thủ tục (Phụ lục V);</w:t>
      </w:r>
    </w:p>
    <w:p>
      <w:r>
        <w:t>6. Lĩnh vực Giao thông vận tải: 06 thủ tục (Phụ lục VI);</w:t>
      </w:r>
    </w:p>
    <w:p>
      <w:r>
        <w:t>7. Lĩnh vực Khai thác và sử dụng thông tin, dữ liệu tài nguyên và môi trường: 01 thủ tục (Phụ lục VII);</w:t>
      </w:r>
    </w:p>
    <w:p>
      <w:r>
        <w:t>8. Lĩnh vực Khoa học, Công nghệ và Môi trường: 03 thủ tục (Phụ lục VIII);</w:t>
      </w:r>
    </w:p>
    <w:p>
      <w:r>
        <w:t>9. Lĩnh vực Nông nghiệp (Khuyến nông): 05 thủ tục (Phụ lục IX);</w:t>
      </w:r>
    </w:p>
    <w:p>
      <w:r>
        <w:t>10. Lĩnh vực Quản lý doanh nghiệp: 01 thủ tục (Phụ lục X);</w:t>
      </w:r>
    </w:p>
    <w:p>
      <w:r>
        <w:t>11. Lĩnh vực Quản lý đê điều và Phòng chống thiên tai: 10 thủ tục (Phụ lục XI).</w:t>
      </w:r>
    </w:p>
    <w:p>
      <w:r>
        <w:t>Danh mục thủ tục hành chính được đăng tải trên Cổng thông tin điện tử của Ủy ban nhân dân Thành phố tại https://hochiminhcity.gov.vn/chinhquyen (CÔNG BỐ TTHC, THỦ TỤC HÀNH CHÍNH, Công bố thủ tục hành chính).</w:t>
      </w:r>
    </w:p>
    <w:p>
      <w:r>
        <w:t>Điều 2.    Giao Sở Nông nghiệp và Môi trường rà soát, đánh giá tiêu chí để cung cấp dịch vụ công trực tuyến trong thực hiện thủ tục hành chính trên môi trường điện tử; xây dựng quy trình nội bộ giải quyết các thủ tục hành chính, tái cấu trúc quy trình nội bộ giải quyết thủ tục hành chính theo các phương án tại Quyết định số 1802/QĐ-UBND ngày 27 tháng 5 năm 2022 của Chủ tịch Ủy ban nhân dân Thành phố và cập nhật đầy đủ lên Hệ thống thông tin giải quyết thủ tục hành chính của Thành phố.</w:t>
      </w:r>
    </w:p>
    <w:p>
      <w:r>
        <w:t>Điều 3.    Quyết định này có hiệu lực thi hành kể từ ngày 01 tháng 5 năm 2025. Riêng thủ tục có thứ tự A.18 tại Phụ lục I ban hành kèm theo Quyết định này có hiệu lực thi hành kể từ ngày 01 tháng 5 năm 2025 đến hết ngày 31 tháng 3 năm 2030 và thủ tục tại Phụ lục VI ban hành kèm theo Quyết định này có hiệu lực thi hành kể từ ngày 12 tháng 5 năm 2025 đến hết ngày 11 tháng 5 năm 2030.</w:t>
      </w:r>
    </w:p>
    <w:p>
      <w:r>
        <w:t>Bãi bỏ nội dung công bố thủ tục hành chính:</w:t>
      </w:r>
    </w:p>
    <w:p>
      <w:r>
        <w:t>- Tại Danh mục thủ tục hành chính ban hành kèm theo Quyết định số 1370/QĐ-UBND ngày 09 tháng 4 năm 2025 và Quyết định số 1420/QĐ-UBND ngày 11 tháng 4 năm 2025 của Chủ tịch Ủy ban nhân dân Thành phố về việc công bố danh mục thủ tục hành chính lĩnh vực Đất đai thuộc phạm vi quản lý của Sở Tài nguyên và Môi trường.</w:t>
      </w:r>
    </w:p>
    <w:p>
      <w:r>
        <w:t>- Tại Danh mục thủ tục hành chính ban hành kèm theo Quyết định số 1416/QĐ-UBND ngày 11 tháng 4 năm 2025 của Chủ tịch Ủy ban nhân dân Thành phố về việc công bố danh mục thủ tục hành chính lĩnh vực Tài nguyên nước thuộc phạm vi quản lý của Sở Tài nguyên và Môi trường.</w:t>
      </w:r>
    </w:p>
    <w:p>
      <w:r>
        <w:t>- Tại Danh mục thủ tục hành chính ban hành kèm theo Quyết định số 1369/QĐ-UBND ngày 09 tháng 4 năm 2025 của Chủ tịch Ủy ban nhân dân Thành phố về việc công bố danh mục thủ tục hành chính lĩnh vực Khí tượng thủy văn thuộc phạm vi quản lý của Sở Tài nguyên và Môi trường.</w:t>
      </w:r>
    </w:p>
    <w:p>
      <w:r>
        <w:t>- Tại Danh mục thủ tục hành chính ban hành kèm theo Quyết định số 1404/QĐ-UBND ngày 11 tháng 4 năm 2025 của Chủ tịch Ủy ban nhân dân Thành phố về việc công bố danh mục thủ tục hành chính lĩnh vực Đo đạc và Bản đồ thuộc phạm vi quản lý của Sở Tài nguyên và Môi trường.</w:t>
      </w:r>
    </w:p>
    <w:p>
      <w:r>
        <w:t>- Tại Danh mục thủ tục hành chính ban hành kèm theo Quyết định số 1507/QĐ-UBND ngày 17 tháng 4 năm 2025 của Chủ tịch Ủy ban nhân dân Thành phố về việc công bố danh mục thủ tục hành chính lĩnh vực Bảo tồn thiên nhiên và Đa dạng sinh học thuộc phạm vi quản lý của Sở Tài nguyên và Môi trường.</w:t>
      </w:r>
    </w:p>
    <w:p>
      <w:r>
        <w:t>- Tại Danh mục thủ tục hành chính ban hành kèm theo Quyết định số 1348/QĐ-UBND ngày 08 tháng 4 năm 2025 của Chủ tịch Ủy ban nhân dân Thành phố về việc công bố danh mục thủ tục hành chính lĩnh vực Giao thông vận tải thuộc thẩm quyền tiếp nhận của Sở Tài nguyên và Môi trường.</w:t>
      </w:r>
    </w:p>
    <w:p>
      <w:r>
        <w:t>- Tại Danh mục thủ tục hành chính ban hành kèm theo Quyết định số 1506/QĐ-UBND ngày 17 tháng 4 năm 2025 của Chủ tịch Ủy ban nhân dân Thành phố về việc công bố danh mục thủ tục hành chính về khai thác và sử dụng thông tin, dữ liệu tài nguyên và môi trường thuộc phạm vi chức năng quản lý của Sở Tài nguyên và Môi trường.</w:t>
      </w:r>
    </w:p>
    <w:p>
      <w:r>
        <w:t>- Tại Phụ lục V Danh mục thủ tục hành chính lĩnh vực Khoa học, Công nghệ và Môi trường; Phụ lục VI Danh mục thủ tục hành chính lĩnh vực Nông nghiệp (Khuyến nông); Phụ lục X Danh mục thủ tục hành chính lĩnh vực Quản lý doanh nghiệp; Phụ lục XII Danh mục thủ tục hành chính lĩnh vực Quản lý đê điều và Phòng chống thiên tai ban hành kèm theo Quyết định số 1168/QĐ-UBND ngày 27 tháng 3 năm 2025 của Chủ tịch Ủy ban nhân dân Thành phố về việc công bố danh mục thủ tục hành chính lĩnh vực Nông nghiệp và Môi trường thuộc phạm vi quản lý của Sở Tài nguyên và Môi trường.</w:t>
      </w:r>
    </w:p>
    <w:p>
      <w:r>
        <w:t>Điều 4.    Chánh Văn phòng Ủy ban nhân dân Thành phố Hồ Chí Minh, Giám đốc Sở Nông nghiệp và Môi trường,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