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1963/QĐ-UBND năm 2023 phê duyệt danh mục vị trí việc làm, khung năng lực và cấp độ của các vị trí việc làm đối với Sở Giáo dục và Đào tạo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1963/QĐ-UBND</w:t>
      </w:r>
    </w:p>
    <w:p>
      <w:r>
        <w:t>Lào Cai, ngày 09 tháng 8 năm 2023</w:t>
      </w:r>
    </w:p>
    <w:p>
      <w:r>
        <w:t>QUYẾT ĐỊNH</w:t>
      </w:r>
    </w:p>
    <w:p>
      <w:r>
        <w:t>V/V PHÊ DUYỆT DANH MỤC VỊ TRÍ VIỆC LÀM, KHUNG NĂNG LỰC VÀ CẤP ĐỘ CỦA CÁC VỊ TRÍ VIỆC LÀM ĐỐI VỚI SỞ GIÁO DỤC VÀ ĐÀO TẠO TỈNH LÀO CAI</w:t>
      </w:r>
    </w:p>
    <w:p>
      <w:r>
        <w:t>ỦY BAN NHÂN DÂN TỈNH LÀO CAI</w:t>
      </w:r>
    </w:p>
    <w:p>
      <w:r>
        <w:t>Căn cứ Luật Tổ chức chính quyền địa phương ngày 19/6/2015;</w:t>
      </w:r>
    </w:p>
    <w:p>
      <w:r>
        <w:t>Căn cứ Nghị định số 62/2020/NĐ-CP ngày 01/6/2020 của Chính phủ về vị trí việc làm và biên chế công chức;</w:t>
      </w:r>
    </w:p>
    <w:p>
      <w:r>
        <w:t>Căn cứ Nghị định số 111/2022/NĐ-CP ngày 30/12/2022 của Chính phủ về hợp đồng đối với một số loại công việc trong cơ quan hành chính và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Giám đốc Sở Nội vụ.</w:t>
      </w:r>
    </w:p>
    <w:p>
      <w:r>
        <w:t>QUYẾT ĐỊNH:</w:t>
      </w:r>
    </w:p>
    <w:p>
      <w:r>
        <w:t>Điều 1.  Phê duyệt danh mục vị trí việc làm, khung năng lực và cấp độ của các vị trí việc làm đối với Sở Giáo dục và Đào tạo tỉnh Lào Cai (sau đây gọi tắt là Sở), cụ thể như sau:</w:t>
      </w:r>
    </w:p>
    <w:p>
      <w:r>
        <w:t>1. Danh mục vị trí việc làm công chức lãnh đạo, quản lý quy định tại Phụ lục I.</w:t>
      </w:r>
    </w:p>
    <w:p>
      <w:r>
        <w:t>2. Danh mục vị trí việc làm công chức nghiệp vụ chuyên ngành, chuyên môn dùng chung, hỗ trợ phục vụ quy định tại Phụ lục II.</w:t>
      </w:r>
    </w:p>
    <w:p>
      <w:r>
        <w:t>3. Khung năng lực và cấp độ của các vị trí việc làm, gồm:</w:t>
      </w:r>
    </w:p>
    <w:p>
      <w:r>
        <w:t>a) Nhóm năng lực chung quy định tại Phụ lục III;</w:t>
      </w:r>
    </w:p>
    <w:p>
      <w:r>
        <w:t>b) Nhóm năng lực chuyên môn quy định tại Phụ lục IV;</w:t>
      </w:r>
    </w:p>
    <w:p>
      <w:r>
        <w:t>c) Nhóm năng lực quản lý quy định tại Phụ lục V.</w:t>
      </w:r>
    </w:p>
    <w:p>
      <w:r>
        <w:t>4. Về biên chế công chức, chỉ tiêu hợp đồng lao động của Sở do Giám đốc Sở Giáo dục và Đào tạo tỉnh quyết định giao trong tổng số biên chế công chức, chỉ tiêu hợp đồng lao động được Ủy ban nhân dân tỉnh Lào Cai giao hàng năm. Việc điều chỉnh danh mục vị trí việc làm, khung năng lực và cấp độ của các vị trí việc làm do UBND tỉnh quyết định trên cơ sở đề án vị trí việc làm của Sở và theo đề nghị của Giám đốc Sở Nội vụ.</w:t>
      </w:r>
    </w:p>
    <w:p>
      <w:r>
        <w:t>Điều 2.  Căn cứ danh mục vị trí việc làm và khung năng lực và cấp độ của các vị trí việc làm tại quyết định này Giám đốc Sở Giáo dục và Đào tạo phê duyệt bản mô tả công việc theo quy định và giao chỉ tiêu biên chế công chức, chỉ tiêu hợp đồng lao động cho từng vị trí việc làm đã được Ủy ban nhân dân tỉnh Lào Cai phê duyệt.</w:t>
      </w:r>
    </w:p>
    <w:p>
      <w:r>
        <w:t>Giám đốc Sở Nội vụ có trách nhiệm hướng dẫn, kiểm tra, giám sát việc sử dụng chỉ tiêu biên chế công chức, chỉ tiêu hợp đồng lao động theo vị trí việc làm và khung năng lực của vị trí việc làm được phê duyệt.</w:t>
      </w:r>
    </w:p>
    <w:p>
      <w:r>
        <w:t>Điều 3.  Chánh văn phòng UBND tỉnh, Giám đốc Sở Nội vụ, Giám đốc Sở Giáo dục và Đào tạo tỉnh; các cơ quan, đơn vị và cá nhân có liên quan chịu trách nhiệm thi hành quyết định này.</w:t>
      </w:r>
    </w:p>
    <w:p>
      <w:r>
        <w:t>Quyết định này có hiệu lực kể từ ngày ký và thay thế Quyết định số 3612/QĐ-UBND ngày 21/10/2016 của UBND tỉnh Lào Cai phê duyệt bản mô tả công việc và khung năng lực của từng vị trí việc làm đối với Sở Giáo dục và Đào tạo tỉnh Lào Cai./.</w:t>
      </w:r>
    </w:p>
    <w:p>
      <w:r>
        <w:t>Nơi nhận:</w:t>
      </w:r>
    </w:p>
    <w:p>
      <w:r>
        <w:t>- TT UBND tỉnh;</w:t>
      </w:r>
    </w:p>
    <w:p>
      <w:r>
        <w:t>- Như Điều 3 QĐ;</w:t>
      </w:r>
    </w:p>
    <w:p>
      <w:r>
        <w:t>- Sở Nội vụ (2b);</w:t>
      </w:r>
    </w:p>
    <w:p>
      <w:r>
        <w:t>- Sở Giáo dục và Đào tạo;</w:t>
      </w:r>
    </w:p>
    <w:p>
      <w:r>
        <w:t>- Cổng TTĐT tỉnh;</w:t>
      </w:r>
    </w:p>
    <w:p>
      <w:r>
        <w:t>- Lưu: VT, VX1, NC2.</w:t>
      </w:r>
    </w:p>
    <w:p>
      <w:r>
        <w:t>TM. ỦY BAN NHÂN DÂN</w:t>
      </w:r>
    </w:p>
    <w:p>
      <w:r>
        <w:t>CHỦ TỊCH</w:t>
      </w:r>
    </w:p>
    <w:p>
      <w:r>
        <w:t>Trịnh Xuân Trường</w:t>
      </w:r>
    </w:p>
    <w:p>
      <w:r>
        <w:t>PHỤ LỤC I</w:t>
      </w:r>
    </w:p>
    <w:p>
      <w:r>
        <w:t>DANH MỤC VỊ TRÍ VIỆC LÀM CÔNG CHỨC LÃNH ĐẠO QUẢN LÝ SỞ GIÁO DỤC VÀ ĐÀO TẠO TỈNH LÀO CAI</w:t>
      </w:r>
    </w:p>
    <w:p>
      <w:r>
        <w:t>(Kèm theo Quyết định số: 1963/QĐ-UBND ngày 09/8/2023 của UBND tỉnh Lào Cai)</w:t>
      </w:r>
    </w:p>
    <w:p>
      <w:r>
        <w:t>STT</w:t>
      </w:r>
    </w:p>
    <w:p>
      <w:r>
        <w:t>Tên vị trí việc làm</w:t>
      </w:r>
    </w:p>
    <w:p>
      <w:r>
        <w:t>Ngạch công chức tương ứng tối thiểu</w:t>
      </w:r>
    </w:p>
    <w:p>
      <w:r>
        <w:t>Yêu cầu về trình độ, phẩm chất</w:t>
      </w:r>
    </w:p>
    <w:p>
      <w:r>
        <w:t>Ghi chú</w:t>
      </w:r>
    </w:p>
    <w:p>
      <w:r>
        <w:t>1</w:t>
      </w:r>
    </w:p>
    <w:p>
      <w:r>
        <w:t>Giám đốc</w:t>
      </w:r>
    </w:p>
    <w:p>
      <w:r>
        <w:t>Chuyên viên chính</w:t>
      </w:r>
    </w:p>
    <w:p>
      <w:r>
        <w:t>- Trình độ đào tạo: Đại học trở lên gồm các chuyên ngành về lĩnh vực Giáo dục và Đào tạo hoặc các chuyên ngành khác phù hợp với vị trí việc làm; Có bằng cao cấp lý luận chính trị hoặc cử nhân chính trị hoặc có giấy xác nhận tương đương trình độ cao cấp lý luận chính trị của cơ quan có thẩm quyền.</w:t>
      </w:r>
    </w:p>
    <w:p>
      <w:r>
        <w:t>- Kiến thức bổ trợ:</w:t>
      </w:r>
    </w:p>
    <w:p>
      <w:r>
        <w:t>+ Có trình độ quản lý nhà nước đối với công chức ngạch chuyên viên chính và tương đương.</w:t>
      </w:r>
    </w:p>
    <w:p>
      <w:r>
        <w:t>+ Có chứng chỉ bồi dưỡng lãnh đạo, quản lý cấp Sở và tương đương hoặc chứng chỉ bồi dưỡng lãnh đạo, quản lý cấp huyện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tỉnh.</w:t>
      </w:r>
    </w:p>
    <w:p>
      <w:r>
        <w:t>2</w:t>
      </w:r>
    </w:p>
    <w:p>
      <w:r>
        <w:t>Phó Giám đốc</w:t>
      </w:r>
    </w:p>
    <w:p>
      <w:r>
        <w:t>Chuyên viên</w:t>
      </w:r>
    </w:p>
    <w:p>
      <w:r>
        <w:t>- Trình độ đào tạo: Đại học trở lên gồm các chuyên ngành về lĩnh vực Giáo dục và Đào tạo hoặc các chuyên ngành khác phù hợp với vị trí việc làm; Có bằng cao cấp lý luận chính trị hoặc cử nhân chính trị hoặc có giấy xác nhận tương đương trình độ cao cấp lý luận chính trị của cơ quan có thẩm quyền.</w:t>
      </w:r>
    </w:p>
    <w:p>
      <w:r>
        <w:t>- Kiến thức bổ trợ:</w:t>
      </w:r>
    </w:p>
    <w:p>
      <w:r>
        <w:t>+ Có trình độ quản lý nhà nước đối với công chức ngạch chuyên viên chính và tương đương.</w:t>
      </w:r>
    </w:p>
    <w:p>
      <w:r>
        <w:t>+ Có chứng chỉ bồi dưỡng lãnh đạo, quản lý cấp Sở và tương đương hoặc chứng chỉ bồi dưỡng lãnh đạo, quản lý cấp huyện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tỉnh.</w:t>
      </w:r>
    </w:p>
    <w:p>
      <w:r>
        <w:t>3</w:t>
      </w:r>
    </w:p>
    <w:p>
      <w:r>
        <w:t>Chánh Văn phòng</w:t>
      </w:r>
    </w:p>
    <w:p>
      <w:r>
        <w:t>Chuyên viên</w:t>
      </w:r>
    </w:p>
    <w:p>
      <w:r>
        <w:t>- Trình độ đào tạo: Đại học trở lên gồm các chuyên ngành Luật, Quản lý nhà nước, Hành chính, Kế toán, Tài chính và các chuyên ngành về lĩnh vực Giáo dục và Đào tạo; Có bằng trung cấp lý luận chính trị hoặc tương đương trở lên</w:t>
      </w:r>
    </w:p>
    <w:p>
      <w:r>
        <w:t>- 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Đối với nhân sự từ nơi khác, yêu cầu chậm nhất 36 tháng kể từ ngày bổ nhiệm phải có chứng chỉ đào tạo, bồi dưỡng theo yêu cầu vị trí việc làm lãnh đạo quản lý cấp phòng hoặc tương đương, trừ trường hợp pháp luật có quy định khác.</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UBND tỉnh.</w:t>
      </w:r>
    </w:p>
    <w:p>
      <w:r>
        <w:t>4</w:t>
      </w:r>
    </w:p>
    <w:p>
      <w:r>
        <w:t>Trưởng phòng</w:t>
      </w:r>
    </w:p>
    <w:p>
      <w:r>
        <w:t>Chuyên viên</w:t>
      </w:r>
    </w:p>
    <w:p>
      <w:r>
        <w:t>- Trình độ đào tạo: Đại học trở lên gồm các chuyên ngành Luật, Quản lý nhà nước, Hành chính, Kế toán, Tài chính và các chuyên ngành về lĩnh vực Giáo dục và Đào tạo; Có bằng trung cấp lý luận chính trị hoặc tương đương trở lên.</w:t>
      </w:r>
    </w:p>
    <w:p>
      <w:r>
        <w:t>- 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Đối với nhân sự từ nơi khác, yêu cầu chậm nhất 36 tháng kể từ ngày bổ nhiệm phải có chứng chỉ đào tạo, bồi dưỡng theo yêu cầu vị trí việc làm lãnh đạo quản lý cấp phòng hoặc tương đương, trừ trường hợp pháp luật có quy định khác.</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UBND tình.</w:t>
      </w:r>
    </w:p>
    <w:p>
      <w:r>
        <w:t>5</w:t>
      </w:r>
    </w:p>
    <w:p>
      <w:r>
        <w:t>Chánh Thanh tra</w:t>
      </w:r>
    </w:p>
    <w:p>
      <w:r>
        <w:t>Thanh tra viên hoặc chuyên viên</w:t>
      </w:r>
    </w:p>
    <w:p>
      <w:r>
        <w:t>- Trình độ đào tạo: Đại học trở lên gồm các chuyên ngành Luật, Kinh tế, Tài chính và các chuyên ngành về lĩnh vực Giáo dục và Đào tạo; Có bằng trung cấp lý luận chính trị hoặc tương đương trở lên</w:t>
      </w:r>
    </w:p>
    <w:p>
      <w:r>
        <w:t>- Kiến thức bổ trợ:</w:t>
      </w:r>
    </w:p>
    <w:p>
      <w:r>
        <w:t>+ Có hình độ quản lý nhà nước đối với công chức ngạch chuyên viên và tương đương trở lên; Có chứng chỉ bồi dưỡng nghiệp vụ thanh tra viên trở lên. Đối với nhân sự từ nơi khác, yêu cầu chậm nhất 36 tháng kể từ ngày bổ nhiệm phải có chứng chỉ đào tạo, bồi dưỡng theo yêu cầu vị trí việc làm lãnh đạo quản lý cấp phòng hoặc tương đương, chứng chỉ bồi dưỡng nghiệp vụ thanh tra viên trở lên trừ trường hợp pháp luật có quy định khác;</w:t>
      </w:r>
    </w:p>
    <w:p>
      <w:r>
        <w:t>+ Có chứng chỉ bồi dưỡng lãnh đạo, quản lý cấp phòng và tương đương trở lên.</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UBND tỉnh.</w:t>
      </w:r>
    </w:p>
    <w:p>
      <w:r>
        <w:t>6</w:t>
      </w:r>
    </w:p>
    <w:p>
      <w:r>
        <w:t>Phó Chánh Văn phòng</w:t>
      </w:r>
    </w:p>
    <w:p>
      <w:r>
        <w:t>Chuyên viên</w:t>
      </w:r>
    </w:p>
    <w:p>
      <w:r>
        <w:t>- Trình độ đào tạo: Đại học trở lên gồm các chuyên ngành Luật, Quản lý nhà nước, Hành chính, Kế toán, Tài chính và các chuyên ngành về lĩnh vực Giáo dục và Đào tạo; Có bằng trung cấp lý luận chính trị hoặc tương đương trở lên</w:t>
      </w:r>
    </w:p>
    <w:p>
      <w:r>
        <w:t>- 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Đối với nhân sự từ nơi khác, yêu cầu chậm nhất 36 tháng kể từ ngày bổ nhiệm phải có chứng chỉ đào tạo, bồi dưỡng theo yêu cầu vị trí việc làm lãnh đạo quản lý cấp phòng hoặc tương đương, trừ trường hợp pháp luật có quy định khác.</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UBND tỉnh.</w:t>
      </w:r>
    </w:p>
    <w:p>
      <w:r>
        <w:t>7</w:t>
      </w:r>
    </w:p>
    <w:p>
      <w:r>
        <w:t>Phó Trưởng phòng</w:t>
      </w:r>
    </w:p>
    <w:p>
      <w:r>
        <w:t>Chuyên viên</w:t>
      </w:r>
    </w:p>
    <w:p>
      <w:r>
        <w:t>- Trình độ đào tạo: Đại học trở lên gồm các chuyên ngành Luật, Quản lý nhà nước, Hành chính, Kế toán, Tài chính và các chuyên ngành về lĩnh vực Giáo dục và Đào tạo; Có bằng trung cấp lý luận chính trị hoặc tương đương trở lên.</w:t>
      </w:r>
    </w:p>
    <w:p>
      <w:r>
        <w:t>- 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Đối với nhân sự từ nơi khác, yêu cầu chậm nhất 36 tháng kể từ ngày bổ nhiệm phải có chứng chỉ đào tạo, bồi dưỡng theo yêu cầu vị trí việc làm lãnh đạo quản lý cấp phòng hoặc tương đương, trừ trường hợp pháp luật có quy định khác.</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UBND tỉnh.</w:t>
      </w:r>
    </w:p>
    <w:p>
      <w:r>
        <w:t>8</w:t>
      </w:r>
    </w:p>
    <w:p>
      <w:r>
        <w:t>Phó Chánh thanh tra</w:t>
      </w:r>
    </w:p>
    <w:p>
      <w:r>
        <w:t>Thanh tra viên hoặc chuyên viên</w:t>
      </w:r>
    </w:p>
    <w:p>
      <w:r>
        <w:t>- Trình độ đào tạo: Đại học trở lên gồm các chuyên ngành Luật, Kinh tế, Tài chính và các chuyên ngành về lĩnh vực Giáo dục và Đào tạo; Có bằng trung cấp lý luận chính trị hoặc tương đương trở lên</w:t>
      </w:r>
    </w:p>
    <w:p>
      <w:r>
        <w:t>- Kiến thức bổ trợ:</w:t>
      </w:r>
    </w:p>
    <w:p>
      <w:r>
        <w:t>+ Có trình độ quản lý nhà nước đối với công chức ngạch chuyên viên và tương đương trở lên; Có chứng chỉ bồi dưỡng nghiệp vụ thanh tra viên trở lên. Đối với nhân sự từ nơi khác, yêu cầu chậm nhất 36 tháng kể từ ngày bổ nhiệm phải có chứng chỉ đào tạo, bồi dưỡng theo yêu cầu vị trí việc làm lành đạo quản lý cấp phòng hoặc tương đương, chứng chỉ bồi dưỡng nghiệp vụ thanh tra viên trở lên trừ trường hợp pháp luật có quy định khác;</w:t>
      </w:r>
    </w:p>
    <w:p>
      <w:r>
        <w:t>+ Có chứng chỉ bồi dưỡng lãnh đạo, quản lý cấp phòng và tương đương trở lên.</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 Kinh nghiệm (thành tích công tác), phẩm chất và các yêu cầu khác thực hiện theo quy định của Trung ương và của UBND tỉnh.</w:t>
      </w:r>
    </w:p>
    <w:p>
      <w:r>
        <w:t>PHỤ LỤC II</w:t>
      </w:r>
    </w:p>
    <w:p>
      <w:r>
        <w:t>DANH MỤC VỊ TRÍ VIỆC LÀM CÔNG CHỨC NGHIỆP VỤ CHUYÊN NGÀNH, CHUYÊN MÔN DÙNG CHUNG VÀ NHÓM HỖ TRỢ PHỤC VỤ SỞ GIÁO DỤC VÀ ĐÀO TẠO TỈNH LÀO CAI</w:t>
      </w:r>
    </w:p>
    <w:p>
      <w:r>
        <w:t>(Kèm theo Quyết định số: 1963/QĐ-UBND ngày 09/8/2023 của UBND tỉnh Lào Cai)</w:t>
      </w:r>
    </w:p>
    <w:p>
      <w:r>
        <w:t>STT</w:t>
      </w:r>
    </w:p>
    <w:p>
      <w:r>
        <w:t>Tên vị trí việc làm</w:t>
      </w:r>
    </w:p>
    <w:p>
      <w:r>
        <w:t>Tương ứng ngạch công chức</w:t>
      </w:r>
    </w:p>
    <w:p>
      <w:r>
        <w:t>Yêu cầu về trình độ đào tạo, bồi dưỡng</w:t>
      </w:r>
    </w:p>
    <w:p>
      <w:r>
        <w:t>Ghi chú</w:t>
      </w:r>
    </w:p>
    <w:p>
      <w:r>
        <w:t>1</w:t>
      </w:r>
    </w:p>
    <w:p>
      <w:r>
        <w:t>2</w:t>
      </w:r>
    </w:p>
    <w:p>
      <w:r>
        <w:t>3</w:t>
      </w:r>
    </w:p>
    <w:p>
      <w:r>
        <w:t>4</w:t>
      </w:r>
    </w:p>
    <w:p>
      <w:r>
        <w:t>5</w:t>
      </w:r>
    </w:p>
    <w:p>
      <w:r>
        <w:t>A</w:t>
      </w:r>
    </w:p>
    <w:p>
      <w:r>
        <w:t>Vị trí việc làm công chức nghiệp vụ chuyên ngành</w:t>
      </w:r>
    </w:p>
    <w:p>
      <w:r>
        <w:t>I</w:t>
      </w:r>
    </w:p>
    <w:p>
      <w:r>
        <w:t>Lĩnh vực giáo dục Mầm non</w:t>
      </w:r>
    </w:p>
    <w:p>
      <w:r>
        <w:t>1</w:t>
      </w:r>
    </w:p>
    <w:p>
      <w:r>
        <w:t>Chuyên viên chính về Giáo dục Mầm non</w:t>
      </w:r>
    </w:p>
    <w:p>
      <w:r>
        <w:t>Chuyên viên chính</w:t>
      </w:r>
    </w:p>
    <w:p>
      <w:r>
        <w:t>- Trình độ đào tạo: Đại học trở lên chuyên ngành sư phạm Mầm non, Giáo dục Mầm non.</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Giáo dục Mầm non</w:t>
      </w:r>
    </w:p>
    <w:p>
      <w:r>
        <w:t>Chuyên viên</w:t>
      </w:r>
    </w:p>
    <w:p>
      <w:r>
        <w:t>- Trình độ đào tạo: Đại học trở lên chuyên ngành sư phạm Mầm non, Giáo dục Mầm non.</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II</w:t>
      </w:r>
    </w:p>
    <w:p>
      <w:r>
        <w:t>Lĩnh vực giáo dục Tiểu học</w:t>
      </w:r>
    </w:p>
    <w:p>
      <w:r>
        <w:t>1</w:t>
      </w:r>
    </w:p>
    <w:p>
      <w:r>
        <w:t>Chuyên viên chính về Giáo dục Tiểu học</w:t>
      </w:r>
    </w:p>
    <w:p>
      <w:r>
        <w:t>Chuyên viên chính</w:t>
      </w:r>
    </w:p>
    <w:p>
      <w:r>
        <w:t>- Trình độ đào tạo: Đại học trở lên chuyên ngành sư phạm Tiểu học</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Giáo dục Tiểu học</w:t>
      </w:r>
    </w:p>
    <w:p>
      <w:r>
        <w:t>Chuyên viên</w:t>
      </w:r>
    </w:p>
    <w:p>
      <w:r>
        <w:t>- Trình độ đào tạo: Đại học trở lên chuyên ngành sư phạm Tiểu học.</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III</w:t>
      </w:r>
    </w:p>
    <w:p>
      <w:r>
        <w:t>Lĩnh vực giáo dục Trung học</w:t>
      </w:r>
    </w:p>
    <w:p>
      <w:r>
        <w:t>1</w:t>
      </w:r>
    </w:p>
    <w:p>
      <w:r>
        <w:t>Chuyên viên chính về Giáo dục Trung học</w:t>
      </w:r>
    </w:p>
    <w:p>
      <w:r>
        <w:t>Chuyên viên chính</w:t>
      </w:r>
    </w:p>
    <w:p>
      <w:r>
        <w:t>- Trình độ đào tạo: Đại học trở lên gồm các chuyên ngành sư phạm thuộc khoa học khối xã hội và khối khoa học tự nhiên.</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Giáo dục Trung học</w:t>
      </w:r>
    </w:p>
    <w:p>
      <w:r>
        <w:t>Chuyên viên</w:t>
      </w:r>
    </w:p>
    <w:p>
      <w:r>
        <w:t>- Trình độ đào tạo: Đại học trở lên gồm các chuyên ngành sư phạm thuộc khoa học khối xã hội và khối khoa học tự nhiên.</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IV</w:t>
      </w:r>
    </w:p>
    <w:p>
      <w:r>
        <w:t>Lĩnh vực giáo dục Đại học và Giáo dục thường xuyên</w:t>
      </w:r>
    </w:p>
    <w:p>
      <w:r>
        <w:t>1</w:t>
      </w:r>
    </w:p>
    <w:p>
      <w:r>
        <w:t>Chuyên viên chính về Giáo dục Đại học và Giáo dục thường xuyên</w:t>
      </w:r>
    </w:p>
    <w:p>
      <w:r>
        <w:t>Chuyên viên chính</w:t>
      </w:r>
    </w:p>
    <w:p>
      <w:r>
        <w:t>- Trình độ đào tạo: Đại học trở lên gồm các chuyên ngành sư phạm thuộc khối khoa học xã hội và khối khoa học tự nhiên.</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Giáo dục Đại học và Giáo dục thường xuyên</w:t>
      </w:r>
    </w:p>
    <w:p>
      <w:r>
        <w:t>Chuyên viên</w:t>
      </w:r>
    </w:p>
    <w:p>
      <w:r>
        <w:t>- Trình độ đào tạo: Đại học trở lên gồm các chuyên ngành sư phạm thuộc khoa học khối xã hội và khối khoa học tự nhiên.</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V</w:t>
      </w:r>
    </w:p>
    <w:p>
      <w:r>
        <w:t>Lĩnh vực quản lý chất lượng Giáo dục</w:t>
      </w:r>
    </w:p>
    <w:p>
      <w:r>
        <w:t>1</w:t>
      </w:r>
    </w:p>
    <w:p>
      <w:r>
        <w:t>Chuyên viên chính về quản lý chất lượng Giáo dục</w:t>
      </w:r>
    </w:p>
    <w:p>
      <w:r>
        <w:t>Chuyên viên chính</w:t>
      </w:r>
    </w:p>
    <w:p>
      <w:r>
        <w:t>- Trình độ đào tạo: Đại học trở lên gồm các chuyên ngành sư phạm thuộc khoa học khối xã hội và khối khoa học tự nhiên, quản lý giáo dục.</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quản lý chất lượng Giáo dục</w:t>
      </w:r>
    </w:p>
    <w:p>
      <w:r>
        <w:t>Chuyên viên</w:t>
      </w:r>
    </w:p>
    <w:p>
      <w:r>
        <w:t>- Trình độ đào tạo: Đại học trở lên gồm các chuyên ngành sư phạm thuộc khoa học khối xã hội và khối khoa học tự nhiên, quản lý giáo dục.</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B</w:t>
      </w:r>
    </w:p>
    <w:p>
      <w:r>
        <w:t>Vị trí việc làm công chức nghiệp vụ chuyên môn dùng chung</w:t>
      </w:r>
    </w:p>
    <w:p>
      <w:r>
        <w:t>I</w:t>
      </w:r>
    </w:p>
    <w:p>
      <w:r>
        <w:t>Lĩnh vực thanh tra</w:t>
      </w:r>
    </w:p>
    <w:p>
      <w:r>
        <w:t>1</w:t>
      </w:r>
    </w:p>
    <w:p>
      <w:r>
        <w:t>Thanh tra viên chính</w:t>
      </w:r>
    </w:p>
    <w:p>
      <w:r>
        <w:t>Thanh tra viên chính</w:t>
      </w:r>
    </w:p>
    <w:p>
      <w:r>
        <w:t>- Trình độ đào tạo: Đại học trở lên gồm các chuyên ngành Luật, Kinh tế, Tài chính và các chuyên ngành về lĩnh vực Giáo dục và Đào tạo.</w:t>
      </w:r>
    </w:p>
    <w:p>
      <w:r>
        <w:t>- Kiến thức bổ trợ: Có chứng chỉ bồi dưỡng nghiệp vụ thanh tra viên chính trở lên.</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chính được giao nhiệm vụ thanh tra</w:t>
      </w:r>
    </w:p>
    <w:p>
      <w:r>
        <w:t>Chuyên viên chính</w:t>
      </w:r>
    </w:p>
    <w:p>
      <w:r>
        <w:t>- Trình độ đào tạo: Đại học trở lên gồm các chuyên ngành Luật, Kinh tế, Tài chính và các chuyên ngành về lĩnh vực Giáo dục và Đào tạo.</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3</w:t>
      </w:r>
    </w:p>
    <w:p>
      <w:r>
        <w:t>Thanh tra viên</w:t>
      </w:r>
    </w:p>
    <w:p>
      <w:r>
        <w:t>Thanh tra viên</w:t>
      </w:r>
    </w:p>
    <w:p>
      <w:r>
        <w:t>- Trình độ đào tạo: Đại học trở lên gồm các chuyên ngành Luật, Kinh tế, Tài chính và các chuyên ngành về lĩnh vực Giáo dục và Đào tạo.</w:t>
      </w:r>
    </w:p>
    <w:p>
      <w:r>
        <w:t>- Kiến thức bổ trợ: Có chứng chỉ bồi dưỡng nghiệp vụ thanh tra viên trở lên.</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4</w:t>
      </w:r>
    </w:p>
    <w:p>
      <w:r>
        <w:t>Chuyên viên được giao nhiệm vụ thanh tra</w:t>
      </w:r>
    </w:p>
    <w:p>
      <w:r>
        <w:t>Chuyên viên</w:t>
      </w:r>
    </w:p>
    <w:p>
      <w:r>
        <w:t>- Trình độ đào tạo: Đại học trở lên gồm các chuyên ngành Luật, Kinh tế, Tài chính và các chuyên ngành về lĩnh vực Giáo dục và Đào tạo.</w:t>
      </w:r>
    </w:p>
    <w:p>
      <w:r>
        <w:t>- Kiến thức bổ trợ: Có chứng chỉ bồi dưỡng kiến thức, kỹ năng quản lý nhà nước đối với công chức ngạch chuyên viên và tương đương (sau khi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II</w:t>
      </w:r>
    </w:p>
    <w:p>
      <w:r>
        <w:t>Lĩnh vực pháp chế</w:t>
      </w:r>
    </w:p>
    <w:p>
      <w:r>
        <w:t>1</w:t>
      </w:r>
    </w:p>
    <w:p>
      <w:r>
        <w:t>Chuyên viên chính về pháp chế</w:t>
      </w:r>
    </w:p>
    <w:p>
      <w:r>
        <w:t>Chuyên viên chính</w:t>
      </w:r>
    </w:p>
    <w:p>
      <w:r>
        <w:t>- Trình độ đào tạo: Đại học trở lên chuyên ngành Luật.</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pháp chế</w:t>
      </w:r>
    </w:p>
    <w:p>
      <w:r>
        <w:t>Chuyên viên</w:t>
      </w:r>
    </w:p>
    <w:p>
      <w:r>
        <w:t>- Trình độ đào tạo: Đại học trở lên chuyên ngành Luật.</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III</w:t>
      </w:r>
    </w:p>
    <w:p>
      <w:r>
        <w:t>Lĩnh vực tổ chức cán bộ, thi đua khen thưởng, cải cách hành chính</w:t>
      </w:r>
    </w:p>
    <w:p>
      <w:r>
        <w:t>1</w:t>
      </w:r>
    </w:p>
    <w:p>
      <w:r>
        <w:t>Chuyên viên chính về tổ chức bộ máy</w:t>
      </w:r>
    </w:p>
    <w:p>
      <w:r>
        <w:t>Chuyên viên chính</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tổ chức bộ máy</w:t>
      </w:r>
    </w:p>
    <w:p>
      <w:r>
        <w:t>Chuyên viên</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3</w:t>
      </w:r>
    </w:p>
    <w:p>
      <w:r>
        <w:t>Chuyên viên chính về quản lý nguồn nhân lực</w:t>
      </w:r>
    </w:p>
    <w:p>
      <w:r>
        <w:t>Chuyên viên chính</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4</w:t>
      </w:r>
    </w:p>
    <w:p>
      <w:r>
        <w:t>Chuyên viên về quản lý nguồn nhân lực</w:t>
      </w:r>
    </w:p>
    <w:p>
      <w:r>
        <w:t>Chuyên viên</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5</w:t>
      </w:r>
    </w:p>
    <w:p>
      <w:r>
        <w:t>Chuyên viên chính về thi đua, khen thưởng</w:t>
      </w:r>
    </w:p>
    <w:p>
      <w:r>
        <w:t>Chuyên viên chính</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6</w:t>
      </w:r>
    </w:p>
    <w:p>
      <w:r>
        <w:t>Chuyên viên về thi đua khen thưởng</w:t>
      </w:r>
    </w:p>
    <w:p>
      <w:r>
        <w:t>Chuyên viên</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7</w:t>
      </w:r>
    </w:p>
    <w:p>
      <w:r>
        <w:t>Chuyên viên chính về cải cách hành chính</w:t>
      </w:r>
    </w:p>
    <w:p>
      <w:r>
        <w:t>Chuyên viên chính</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8</w:t>
      </w:r>
    </w:p>
    <w:p>
      <w:r>
        <w:t>Chuyên viên về cải cách hành chính</w:t>
      </w:r>
    </w:p>
    <w:p>
      <w:r>
        <w:t>Chuyên viên</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IV</w:t>
      </w:r>
    </w:p>
    <w:p>
      <w:r>
        <w:t>Lĩnh vực Văn phòng</w:t>
      </w:r>
    </w:p>
    <w:p>
      <w:r>
        <w:t>1</w:t>
      </w:r>
    </w:p>
    <w:p>
      <w:r>
        <w:t>Chuyên viên chính tổng hợp</w:t>
      </w:r>
    </w:p>
    <w:p>
      <w:r>
        <w:t>Chuyên viên chính</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tổng hợp</w:t>
      </w:r>
    </w:p>
    <w:p>
      <w:r>
        <w:t>Chuyên viên</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và tương đương (sau khi được tuyển dụng).</w:t>
      </w:r>
    </w:p>
    <w:p>
      <w:r>
        <w:t>- Kinh nghiệm công tác, yêu cầu khác theo quy định của pháp luật.</w:t>
      </w:r>
    </w:p>
    <w:p>
      <w:r>
        <w:t>3</w:t>
      </w:r>
    </w:p>
    <w:p>
      <w:r>
        <w:t>Chuyên viên chính về Hành chính - Văn phòng</w:t>
      </w:r>
    </w:p>
    <w:p>
      <w:r>
        <w:t>Chuyên viên chính</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4</w:t>
      </w:r>
    </w:p>
    <w:p>
      <w:r>
        <w:t>Chuyên viên về Hành chính - Văn phòng</w:t>
      </w:r>
    </w:p>
    <w:p>
      <w:r>
        <w:t>Chuyên viên</w:t>
      </w:r>
    </w:p>
    <w:p>
      <w:r>
        <w:t>- Trình độ đào tạo: Đại học trở lên gồm các chuyên ngành Luật, Quản lý nhà nước, Quản trị nhân lực, Sư phạm.</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5</w:t>
      </w:r>
    </w:p>
    <w:p>
      <w:r>
        <w:t>Chuyên viên chính về Truyền thông</w:t>
      </w:r>
    </w:p>
    <w:p>
      <w:r>
        <w:t>Chuyên viên chính</w:t>
      </w:r>
    </w:p>
    <w:p>
      <w:r>
        <w:t>- Trình độ đào tạo: Đại học trở lên gồm các chuyên ngành về Công nghệ thông tin, Truyền thông, Luật, Báo chí.</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Kinh nghiệm công tác, yêu cầu khác theo quy định của pháp luật.</w:t>
      </w:r>
    </w:p>
    <w:p>
      <w:r>
        <w:t>6</w:t>
      </w:r>
    </w:p>
    <w:p>
      <w:r>
        <w:t>Chuyên viên về Truyền thông</w:t>
      </w:r>
    </w:p>
    <w:p>
      <w:r>
        <w:t>Chuyên viên</w:t>
      </w:r>
    </w:p>
    <w:p>
      <w:r>
        <w:t>- Trình độ đào tạo: Đại học trở lên gồm các chuyên ngành về Công nghệ thông tin, Truyền thông, Luật, Báo chí.</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đối với người có trình độ đào tạo khác chuyên ngành công nghệ thông tin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7</w:t>
      </w:r>
    </w:p>
    <w:p>
      <w:r>
        <w:t>Văn thư viên chính</w:t>
      </w:r>
    </w:p>
    <w:p>
      <w:r>
        <w:t>Văn thư viên chính</w:t>
      </w:r>
    </w:p>
    <w:p>
      <w:r>
        <w:t>- Trình độ đào tạo: Đại học trở lên với ngành hoặc chuyên ngành Văn thư - Lưu trữ, Lưu trữ học,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 Kinh nghiệm công tác, yêu cầu khác theo quy định của pháp luật.</w:t>
      </w:r>
    </w:p>
    <w:p>
      <w:r>
        <w:t>8</w:t>
      </w:r>
    </w:p>
    <w:p>
      <w:r>
        <w:t>Văn thư viên</w:t>
      </w:r>
    </w:p>
    <w:p>
      <w:r>
        <w:t>Văn thư viên</w:t>
      </w:r>
    </w:p>
    <w:p>
      <w:r>
        <w:t>- Trình độ đào tạo: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 Kinh nghiệm công tác, yêu cầu khác theo quy định của pháp luật.</w:t>
      </w:r>
    </w:p>
    <w:p>
      <w:r>
        <w:t>9</w:t>
      </w:r>
    </w:p>
    <w:p>
      <w:r>
        <w:t>Văn thư viên trung cấp</w:t>
      </w:r>
    </w:p>
    <w:p>
      <w:r>
        <w:t>Văn thư viên trung cấp</w:t>
      </w:r>
    </w:p>
    <w:p>
      <w:r>
        <w:t>- Trình độ đào tạo: 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 Kinh nghiệm công tác, yêu cầu khác theo quy định của pháp luật.</w:t>
      </w:r>
    </w:p>
    <w:p>
      <w:r>
        <w:t>V</w:t>
      </w:r>
    </w:p>
    <w:p>
      <w:r>
        <w:t>Lĩnh vực Kế hoạch, tài chính</w:t>
      </w:r>
    </w:p>
    <w:p>
      <w:r>
        <w:t>1</w:t>
      </w:r>
    </w:p>
    <w:p>
      <w:r>
        <w:t>Chuyên viên chính về Kế hoạch đầu tư</w:t>
      </w:r>
    </w:p>
    <w:p>
      <w:r>
        <w:t>Chuyên viên chính</w:t>
      </w:r>
    </w:p>
    <w:p>
      <w:r>
        <w:t>- Trình độ đào tạo: Đại học trở lên gồm các chuyên ngành Kế hoạch, Xây dựng, Tài chính, Kế toán</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2</w:t>
      </w:r>
    </w:p>
    <w:p>
      <w:r>
        <w:t>Chuyên viên về Kế hoạch đầu tư</w:t>
      </w:r>
    </w:p>
    <w:p>
      <w:r>
        <w:t>Chuyên viên</w:t>
      </w:r>
    </w:p>
    <w:p>
      <w:r>
        <w:t>- Trình độ đào tạo: Đại học trở lên gồm các chuyên ngành Kế hoạch, Xây dựng, Tài chính, Kế toán</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3</w:t>
      </w:r>
    </w:p>
    <w:p>
      <w:r>
        <w:t>Chuyên viên chính về Tài chính</w:t>
      </w:r>
    </w:p>
    <w:p>
      <w:r>
        <w:t>Chuyên viên chính</w:t>
      </w:r>
    </w:p>
    <w:p>
      <w:r>
        <w:t>- Trình độ đào tạo: Đại học trở lên gồm các chuyên ngành Kế toán, Kiểm toán, Tài chính.</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4</w:t>
      </w:r>
    </w:p>
    <w:p>
      <w:r>
        <w:t>Chuyên viên về Tài chính</w:t>
      </w:r>
    </w:p>
    <w:p>
      <w:r>
        <w:t>Chuyên viên</w:t>
      </w:r>
    </w:p>
    <w:p>
      <w:r>
        <w:t>- Trình độ đào tạo: Đại học trở lên gồm các chuyên ngành Kế toán, Kiểm toán, Tài chính.</w:t>
      </w:r>
    </w:p>
    <w:p>
      <w:r>
        <w:t>- Kiến thức bổ trợ: Có chứng chỉ bồi dưỡng kiến thức, kỹ năng quản lý nhà nước đối với công chức ngạch chuyên viên và tương đương (sau khi được tuyển dụng).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Kinh nghiệm công tác, yêu cầu khác theo quy định của pháp luật.</w:t>
      </w:r>
    </w:p>
    <w:p>
      <w:r>
        <w:t>5</w:t>
      </w:r>
    </w:p>
    <w:p>
      <w:r>
        <w:t>Kế toán trưởng (hoặc phụ trách kế toán)</w:t>
      </w:r>
    </w:p>
    <w:p>
      <w:r>
        <w:t>- Trình độ đào tạo: Đại học trở lên gồm các chuyên ngành Kế toán, kiểm toán, tài chính.</w:t>
      </w:r>
    </w:p>
    <w:p>
      <w:r>
        <w:t>- Kiến thức bổ trợ: Có chứng chỉ bồi dưỡng kế toán trưởng</w:t>
      </w:r>
    </w:p>
    <w:p>
      <w:r>
        <w:t>- Kinh nghiệm công tác: Có thời gian công tác thực tế về kế toán ít nhất là 02 năm đối với người có chuyên môn, nghiệp vụ về kế toán từ trình độ đại học trở lên và các yêu cầu khác theo quy định của pháp luật.</w:t>
      </w:r>
    </w:p>
    <w:p>
      <w:r>
        <w:t>Bổ nhiệm người giữ chức danh kế toán trưởng, phụ trách kế toán</w:t>
      </w:r>
    </w:p>
    <w:p>
      <w:r>
        <w:t>6</w:t>
      </w:r>
    </w:p>
    <w:p>
      <w:r>
        <w:t>Kế toán viên chính</w:t>
      </w:r>
    </w:p>
    <w:p>
      <w:r>
        <w:t>Kế toán viên chính</w:t>
      </w:r>
    </w:p>
    <w:p>
      <w:r>
        <w:t>- Trình độ đào tạo: Đại học trở lên gồm các chuyên ngành Kế toán, Kiểm toán, Tài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Kiến thức bổ trợ: Có chứng chỉ bồi dưỡng kiến thức, kỹ năng quản lý nhà nước đối với công chức ngạch chuyên viên chính và tương đương hoặc có bằng cao cấp lý luận chính trị - hành chính.</w:t>
      </w:r>
    </w:p>
    <w:p>
      <w:r>
        <w:t>- Kinh nghiệm công tác, yêu cầu khác theo quy định của pháp luật.</w:t>
      </w:r>
    </w:p>
    <w:p>
      <w:r>
        <w:t>7</w:t>
      </w:r>
    </w:p>
    <w:p>
      <w:r>
        <w:t>Kế toán viên</w:t>
      </w:r>
    </w:p>
    <w:p>
      <w:r>
        <w:t>Kế toán viên</w:t>
      </w:r>
    </w:p>
    <w:p>
      <w:r>
        <w:t>- Trình độ đào tạo: Đại học trở lên gồm các chuyên ngành Kế toán, kiểm toán, tài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 Kiến thức bổ trợ: Có chứng chỉ bồi dưỡng kiến thức, kỹ năng quản lý nhà nước đối với công chức ngạch chuyên viên và tương đương (sau khi được tuyển dụng).</w:t>
      </w:r>
    </w:p>
    <w:p>
      <w:r>
        <w:t>- Kinh nghiệm công tác, yêu cầu khác theo quy định của pháp luật.</w:t>
      </w:r>
    </w:p>
    <w:p>
      <w:r>
        <w:t>C</w:t>
      </w:r>
    </w:p>
    <w:p>
      <w:r>
        <w:t>Vị trí việc làm hỗ trợ, phục vụ</w:t>
      </w:r>
    </w:p>
    <w:p>
      <w:r>
        <w:t>1</w:t>
      </w:r>
    </w:p>
    <w:p>
      <w:r>
        <w:t>Nhân viên Phục vụ</w:t>
      </w:r>
    </w:p>
    <w:p>
      <w:r>
        <w:t>Có trình độ phù hợp với yêu cầu của vị trí việc làm đồng thời phải đáp ứng đầy đủ các tiêu chuẩn, điều kiện theo quy định tại khoản 1 Điều 8 Nghị định số 111/2022/NĐ-CP ngày 30/12/2022 của Chính phủ.</w:t>
      </w:r>
    </w:p>
    <w:p>
      <w:r>
        <w:t>Hợp đồng lao động</w:t>
      </w:r>
    </w:p>
    <w:p>
      <w:r>
        <w:t>2</w:t>
      </w:r>
    </w:p>
    <w:p>
      <w:r>
        <w:t>Nhân viên Lái xe</w:t>
      </w:r>
    </w:p>
    <w:p>
      <w:r>
        <w:t>Có trình độ, tay nghề và được cấp giấy phép lái xe hạng B2 trở lên đồng thời phải đáp ứng đầy đủ các tiêu chuẩn, điều kiện theo quy định tại khoản 1 Điều 8 Nghị định số 111/2022/NĐ-CP ngày 30/12/2022 của Chính phủ</w:t>
      </w:r>
    </w:p>
    <w:p>
      <w:r>
        <w:t>Hợp đồng lao động</w:t>
      </w:r>
    </w:p>
    <w:p>
      <w:r>
        <w:t>PHỤ LỤC III</w:t>
      </w:r>
    </w:p>
    <w:p>
      <w:r>
        <w:t>NỘI DUNG VÀ CẤP ĐỘ XÁC ĐỊNH CỦA NHÓM NĂNG LỰC CHUNG ĐỐI VỚI LÃNH ĐẠO, QUẢN LÝ VÀ CÔNG CHỨC SỞ GIÁO DỤC VÀ ĐÀO TẠO TỈNH LÀO CAI</w:t>
      </w:r>
    </w:p>
    <w:p>
      <w:r>
        <w:t>(Kèm theo Quyết định số: 1963/QĐ-UBND ngày 09/8/2023 của UBND tỉnh Lào Cai)</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 hoặc tiếng dân tộc thiểu số đối với công chức công tác ở vùng dân tộc thiểu số</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công nghệ thông tin và có khả năng lập trình trình phần mềm chuyên ngành</w:t>
      </w:r>
    </w:p>
    <w:p>
      <w:r>
        <w:t>Đọc, nói, soạn thảo văn bản, trao đổi thông tin và giao tiếp tốt</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Am hiểu về công nghệ thông tin và sử dụng được nhiều công cụ ở trình độ cao</w:t>
      </w:r>
    </w:p>
    <w:p>
      <w:r>
        <w:t>Giao tiếp, trao đổi linh hoạt thông tin</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trong nội bộ cơ quan, đơn vị</w:t>
      </w:r>
    </w:p>
    <w:p>
      <w:r>
        <w:t>Tìm kiếm cơ hội xây dựng và mờ rộng mạng lưới quan hệ</w:t>
      </w:r>
    </w:p>
    <w:p>
      <w:r>
        <w:t>Hiểu biết cơ bản về công nghệ thông tin và sử dụng một số phần mềm nâng cao, quản trị cơ sở dữ liệu</w:t>
      </w:r>
    </w:p>
    <w:p>
      <w:r>
        <w:t>Giao tiếp, trao đổi, giải thích được một số thông tin</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Giao tiếp, trao đổi được một số thông tin ngắn gọn</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Nghe, hiểu được một số thông tin ngắn gọn</w:t>
      </w:r>
    </w:p>
    <w:p>
      <w:r>
        <w:t>Ghi chú: Cấp độ được xác định từ cao xuống thấp, tương ứng từ 5 đến 1.</w:t>
      </w:r>
    </w:p>
    <w:p>
      <w:r>
        <w:t>PHỤ LỤC IV</w:t>
      </w:r>
    </w:p>
    <w:p>
      <w:r>
        <w:t>NỘI DUNG VÀ CẤP ĐỘ XÁC ĐỊNH CỦA NHÓM NĂNG LỰC CHUYÊN MÔN ĐỐI VỚI LÃNH ĐẠO, QUẢN LÝ VÀ CÔNG CHỨC SỞ GIÁO DỤC VÀ ĐÀO TẠO TỈNH LÀO CAI</w:t>
      </w:r>
    </w:p>
    <w:p>
      <w:r>
        <w:t>(Kèm theo Quyết định số: 1963/QĐ-UBND ngày 09/8/2023 của UBND tỉnh Lào Cai)</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Chủ trì thẩm định các văn bản thuộc lĩnh vực công tác được phân công.</w:t>
      </w:r>
    </w:p>
    <w:p>
      <w:r>
        <w:t>Chủ trì thực hiện các hoạt động thuộc chuyên môn nghiệp vụ.</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Chủ trì tổ chức thẩm định các văn bản thuộc lĩnh vực công tác được phân công.</w:t>
      </w:r>
    </w:p>
    <w:p>
      <w:r>
        <w:t>Chủ trì triển khai thực hiện các hoạt động thuộc chuyên môn nghiệp vụ.</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 dưới.</w:t>
      </w:r>
    </w:p>
    <w:p>
      <w:r>
        <w:t>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Chủ trì hoặc tham gia tổ chức triển khai thực hiện các hoạt động thuộc chuyên môn nghiệp vụ.</w:t>
      </w:r>
    </w:p>
    <w:p>
      <w:r>
        <w:t>2</w:t>
      </w:r>
    </w:p>
    <w:p>
      <w:r>
        <w:t>- Tham gia xây dựng các văn bản thuộc thẩm quyền ban hành của cơ quan.</w:t>
      </w:r>
    </w:p>
    <w:p>
      <w:r>
        <w:t>- Soạn thảo các quy định cụ thể, các văn bản khác thuộc phần việc được phân công.</w:t>
      </w:r>
    </w:p>
    <w:p>
      <w:r>
        <w:t>Chủ động phối hợp với các đơn vị có liên quan hướng dẫn thực hiện nghiệp vụ cho cấp dưới.</w:t>
      </w:r>
    </w:p>
    <w:p>
      <w:r>
        <w:t>Phối hợp với các đơn vị liên quan kiểm tra việc thực hiện các văn bản thuộc phạm vi quản lý; báo cáo tình hình về kết quả thực hiện và đề xuất biện pháp uốn nắn, điều chỉnh.</w:t>
      </w:r>
    </w:p>
    <w:p>
      <w:r>
        <w:t>Tham gia thẩm định các văn bản thuộc lĩnh vực công tác được phân công.</w:t>
      </w:r>
    </w:p>
    <w:p>
      <w:r>
        <w:t>Chủ động phối hợp với các đơn vị liên quan và phối hợp với các công chức khác triển khai công việc, làm đúng thẩm quyền và trách nhiệm được giao.</w:t>
      </w:r>
    </w:p>
    <w:p>
      <w:r>
        <w:t>1</w:t>
      </w:r>
    </w:p>
    <w:p>
      <w:r>
        <w:t>Soạn thảo các văn bản thuộc phần việc được phân công</w:t>
      </w:r>
    </w:p>
    <w:p>
      <w:r>
        <w:t>Khả năng hướng dẫn thực hiện nghiệp vụ cho cấp dưới.</w:t>
      </w:r>
    </w:p>
    <w:p>
      <w:r>
        <w:t>Tổ chức theo dõi, kiểm tra và báo cáo tình hình về kết quả thực hiện các văn bản thuộc phạm vi quản lý; đề xuất biện pháp uốn nắn, điều chỉnh.</w:t>
      </w:r>
    </w:p>
    <w:p>
      <w:r>
        <w:t>Tham gia thẩm định các văn bản thuộc lĩnh vực công tác được phân công.</w:t>
      </w:r>
    </w:p>
    <w:p>
      <w:r>
        <w:t>Phối hợp với các cơ quan liên quan và công chức khác triển khai công việc, thực hiện đúng thẩm quyền và trách nhiệm được giao</w:t>
      </w:r>
    </w:p>
    <w:p>
      <w:r>
        <w:t>Ghi chú: Cấp độ được xác định từ cao xuống thấp, tương ứng từ 5 đến 1.</w:t>
      </w:r>
    </w:p>
    <w:p>
      <w:r>
        <w:t>PHỤ LỤC V</w:t>
      </w:r>
    </w:p>
    <w:p>
      <w:r>
        <w:t>NỘI DUNG VÀ CẤP ĐỘ XÁC ĐỊNH CỦA NHÓM NĂNG LỰC QUẢN LÝ ĐỐI VỚI LÃNH ĐẠO, QUẢN LÝ VÀ CÔNG CHỨC SỞ GIÁO DỤC VÀ ĐÀO TẠO TỈNH LÀO CAI</w:t>
      </w:r>
    </w:p>
    <w:p>
      <w:r>
        <w:t>(Kèm theo Quyết định số: 1963/QĐ-UBND ngày 09/8/2023 của UBND tỉnh Lào Cai)</w:t>
      </w:r>
    </w:p>
    <w:p>
      <w:r>
        <w:t>Cấp độ</w:t>
      </w:r>
    </w:p>
    <w:p>
      <w:r>
        <w:t>Nhóm năng lực quản lý</w:t>
      </w:r>
    </w:p>
    <w:p>
      <w:r>
        <w:t>Tư duy chiến lược</w:t>
      </w:r>
    </w:p>
    <w:p>
      <w:r>
        <w:t>Quản lý sự thay đổi</w:t>
      </w:r>
    </w:p>
    <w:p>
      <w:r>
        <w:t>Ra quyết định</w:t>
      </w:r>
    </w:p>
    <w:p>
      <w:r>
        <w:t>Quản lý nguồn lực</w:t>
      </w:r>
    </w:p>
    <w:p>
      <w:r>
        <w:t>Phát triển nhân viên</w:t>
      </w:r>
    </w:p>
    <w:p>
      <w:r>
        <w:t>5</w:t>
      </w:r>
    </w:p>
    <w:p>
      <w:r>
        <w:t>Định hướng xây dựng mục tiêu, chiến lược phát triển dài hạn cho cơ quan, đơn vị/ngành, lĩnh vực/ 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được mục tiêu, định hướng dịch vụ cho của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phòng</w:t>
      </w:r>
    </w:p>
    <w:p>
      <w:r>
        <w:t>Thúc đẩy học tập liên tục và phát triển</w:t>
      </w:r>
    </w:p>
    <w:p>
      <w:r>
        <w:t>2</w:t>
      </w:r>
    </w:p>
    <w:p>
      <w:r>
        <w:t>Xây dựng được mục tiêu, kế hoạch công việc cho nhóm/bộ phận.</w:t>
      </w:r>
    </w:p>
    <w:p>
      <w:r>
        <w:t>Chủ động chuẩn bị và thực hiện tiến trình thay đổi cho nhóm/bộ phận</w:t>
      </w:r>
    </w:p>
    <w:p>
      <w:r>
        <w:t>Ra quyết định thể hiện được các nguyên tắc</w:t>
      </w:r>
    </w:p>
    <w:p>
      <w:r>
        <w:t>Quản lý, phát huy được nguồn lực của nhóm/bộ phận</w:t>
      </w:r>
    </w:p>
    <w:p>
      <w:r>
        <w:t>Hỗ trợ việc phát triển, hoàn thiện bản thân</w:t>
      </w:r>
    </w:p>
    <w:p>
      <w:r>
        <w:t>1</w:t>
      </w:r>
    </w:p>
    <w:p>
      <w:r>
        <w:t>Xác định được mục tiêu, kế hoạch công việc cho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Ghi chú: Cấp độ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