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1955/QĐ-UBND năm 2023 phê duyệt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1955/QĐ-UBND</w:t>
      </w:r>
    </w:p>
    <w:p>
      <w:r>
        <w:t>An Giang, ngày 04 tháng 12 năm 2023</w:t>
      </w:r>
    </w:p>
    <w:p>
      <w:r>
        <w:t>QUYẾT ĐỊNH</w:t>
      </w:r>
    </w:p>
    <w:p>
      <w:r>
        <w:t>VỀ VIỆC PHÊ DUYỆT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1404/QĐ-BKHĐT ngày 31 tháng 8 năm 2023 của Chủ tịch Ủy ban nhân dân tỉnh về việc công bố 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Theo   đề nghị của Giám đốc Sở Kế hoạch và Đầu tư tại Tờ trình số 170/TTr-SKHĐT ngày 28 tháng 11 năm 2023.</w:t>
      </w:r>
    </w:p>
    <w:p>
      <w:r>
        <w:t>QUYẾT ĐỊNH:</w:t>
      </w:r>
    </w:p>
    <w:p>
      <w:r>
        <w:t>Điều 1.    Ban hành kèm theo Quyết định này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Điều 2.        Quyết định có hiệu lực thi hành kể từ ngày ký.</w:t>
      </w:r>
    </w:p>
    <w:p>
      <w:r>
        <w:t>Thay thế Quy trình nội bộ số 02; 05; 06 điểm, A, Mục 2, Phụ lục 4 công bố kèm theo Quyết định số 649/QĐ-UBND ngày 28 tháng 3 năm 2019 của Chủ tịch Ủy ban nhân dân tỉnh về việc phê duyệt quy trình nội bộ trong giải quyết thủ tục hành chính thuộc thẩm quyền giải quyết và phạm vi chức năng quản lý của Sở Kế hoạch và Đầu tư.</w:t>
      </w:r>
    </w:p>
    <w:p>
      <w:r>
        <w:t>Điều 3.    Chánh Văn phòng Ủy ban nhân dân tỉnh; Giám đốc Sở Kế hoạch và Đầu tư;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Kế hoạch và Đầu tư;</w:t>
      </w:r>
    </w:p>
    <w:p>
      <w:r>
        <w:t>- Cục kiểm soát TTHC - VPCP;</w:t>
      </w:r>
    </w:p>
    <w:p>
      <w:r>
        <w:t>- TT. UBND tỉnh;</w:t>
      </w:r>
    </w:p>
    <w:p>
      <w:r>
        <w:t>- Sở, ban, ngành tỉnh;</w:t>
      </w:r>
    </w:p>
    <w:p>
      <w:r>
        <w:t>- UBND các huyện, thị xã, thành phố;</w:t>
      </w:r>
    </w:p>
    <w:p>
      <w:r>
        <w:t>- VP. UBND tỉnh: LĐVP, P.TH;</w:t>
      </w:r>
    </w:p>
    <w:p>
      <w:r>
        <w:t>- Trung tâm Phục vụ Hành chính công tỉnh;</w:t>
      </w:r>
    </w:p>
    <w:p>
      <w:r>
        <w:t>- Website tỉnh;</w:t>
      </w:r>
    </w:p>
    <w:p>
      <w:r>
        <w:t>- Viễn thông An Giang (VNPT);</w:t>
      </w:r>
    </w:p>
    <w:p>
      <w:r>
        <w:t>- Lưu: VT, TH.</w:t>
      </w:r>
    </w:p>
    <w:p>
      <w:r>
        <w:t>CH  Ủ TỊCH</w:t>
      </w:r>
    </w:p>
    <w:p>
      <w:r>
        <w:t>Nguy ễ 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