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1929/QĐ-UBND năm 2024 phê duyệt Chương trình hỗ trợ doanh nghiệp chuyển đổi số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1929/QĐ-UBND</w:t>
      </w:r>
    </w:p>
    <w:p>
      <w:r>
        <w:t>Phú Thọ, ngày 30 tháng 9 năm 2024</w:t>
      </w:r>
    </w:p>
    <w:p>
      <w:r>
        <w:t>QUYẾT ĐỊNH</w:t>
      </w:r>
    </w:p>
    <w:p>
      <w:r>
        <w:t>PHÊ DUYỆT CHƯƠNG TRÌNH HỖ TRỢ DOANH NGHIỆP CHUYỂN ĐỔI SỐ</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80/2021/NĐ-CP ngày 26/8/2021 của Chính phủ quy định chi tiết và hướng dẫn thi hành một số điều của Luật Hỗ trợ doanh nghiệp nhỏ và vừa;</w:t>
      </w:r>
    </w:p>
    <w:p>
      <w:r>
        <w:t>Căn cứ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tới Chính phủ số giai đoạn 2021 - 2025, định hướng đến năm 2030; số 411/QĐ-TTg ngày 31/3/2022 phê duyệt Chiến lược Quốc gia phát triển kinh tế số và xã hội số đến năm 2025, định hướng đến năm 2030;</w:t>
      </w:r>
    </w:p>
    <w:p>
      <w:r>
        <w:t>Căn cứ Quyết định số 12/QĐ-BKHĐT ngày 07/01/2021 của Bộ trưởng Bộ Kế hoạch và Đầu tư về việc phê duyệt Chương trình hỗ trợ doanh nghiệp chuyển đổi số giai đoạn 2021 - 2025;</w:t>
      </w:r>
    </w:p>
    <w:p>
      <w:r>
        <w:t>Căn cứ các Quyết định của Bộ trưởng Bộ Thông tin và Truyền thông: số 377/QĐ-BTTTT ngày 26/3/2021 phê duyệt Chương trình hỗ trợ doanh nghiệp nhỏ và vừa chuyển đổi số; số 2158/QĐ-BTTTT ngày 07/11/2023 phê duyệt Đề án xác định Chỉ số đánh giá mức độ chuyển đổi số doanh nghiệp và hỗ trợ thúc đẩy doanh nghiệp chuyển đổi số;</w:t>
      </w:r>
    </w:p>
    <w:p>
      <w:r>
        <w:t>Căn cứ Quyết định số 2348/QĐ-UBND ngày 17/9/2021 của UBND tỉnh Phú Thọ về việc ban hành Đề án Phát triển Chính quyền điện tử hướng tới Chính quyền số tỉnh Phú Thọ giai đoạn 2021 - 2025, định hướng đến năm 2030;</w:t>
      </w:r>
    </w:p>
    <w:p>
      <w:r>
        <w:t>Căn cứ Kế hoạch số 997/KH-UBND ngày 24/3/2023 của UBND tỉnh Phú Thọ về việc hỗ trợ doanh nghiệp nhỏ và vừa tỉnh Phú Thọ giai đoạn 2023 - 2025;</w:t>
      </w:r>
    </w:p>
    <w:p>
      <w:r>
        <w:t>Theo đề nghị của Sở Thông tin và Truyền thông tại Tờ trình số 46/TTr- STTTT ngày 29/8/2024.</w:t>
      </w:r>
    </w:p>
    <w:p>
      <w:r>
        <w:t>QUYẾT ĐỊNH:</w:t>
      </w:r>
    </w:p>
    <w:p>
      <w:r>
        <w:t>Điều 1.  Phê duyệt Chương trình hỗ trợ doanh nghiệp chuyển đổi số ban hành kèm theo Quyết định này.</w:t>
      </w:r>
    </w:p>
    <w:p>
      <w:r>
        <w:t>Điều 2.  Quyết định này có hiệu lực kể từ ngày ký ban hành. Chánh Văn phòng UBND tỉnh; Thủ trưởng các sở, ban, ngành; Chủ tịch UBND các huyện, thành, thị và các cơ quan, đơn vị có liên quan căn cứ Quyết định thực hiện./.</w:t>
      </w:r>
    </w:p>
    <w:p>
      <w:r>
        <w:t>Nơi nhận:</w:t>
      </w:r>
    </w:p>
    <w:p>
      <w:r>
        <w:t>- Như Điều 2;</w:t>
      </w:r>
    </w:p>
    <w:p>
      <w:r>
        <w:t>- Bộ Thông tin và Truyền thông (b/c);</w:t>
      </w:r>
    </w:p>
    <w:p>
      <w:r>
        <w:t>- CT, các PCT UBND tỉnh;</w:t>
      </w:r>
    </w:p>
    <w:p>
      <w:r>
        <w:t>- Báo Phú Thọ, Đài PT&amp;TH tỉnh, Cổng TTĐT tỉnh;</w:t>
      </w:r>
    </w:p>
    <w:p>
      <w:r>
        <w:t>- CVP các PCVP;</w:t>
      </w:r>
    </w:p>
    <w:p>
      <w:r>
        <w:t>- Lưu: VT, VX4.</w:t>
      </w:r>
    </w:p>
    <w:p>
      <w:r>
        <w:t>TM. ỦY BAN NHÂN DÂN</w:t>
      </w:r>
    </w:p>
    <w:p>
      <w:r>
        <w:t>CHỦ TỊCH</w:t>
      </w:r>
    </w:p>
    <w:p>
      <w:r>
        <w:t>Bùi Văn Quang</w:t>
      </w:r>
    </w:p>
    <w:p>
      <w:r>
        <w:t>CHƯƠNG TRÌNH</w:t>
      </w:r>
    </w:p>
    <w:p>
      <w:r>
        <w:t>HỖ TRỢ DOANH NGHIỆP CHUYỂN ĐỔI SỐ</w:t>
      </w:r>
    </w:p>
    <w:p>
      <w:r>
        <w:t>(Kèm theo Quyết định số: 1929/QĐ-UBND ngày 30 tháng 09 năm 2024 của UBND tỉnh Phú Thọ)</w:t>
      </w:r>
    </w:p>
    <w:p>
      <w:r>
        <w:t>I. MỤC TIÊU VÀ ĐỐI TƯỢNG CỦA CHƯƠNG TRÌNH</w:t>
      </w:r>
    </w:p>
    <w:p>
      <w:r>
        <w:t>1. Mục tiêu chung</w:t>
      </w:r>
    </w:p>
    <w:p>
      <w:r>
        <w:t>Các hoạt động của Chương trình nhằm giúp các doanh nghiệp đẩy mạnh chuyển đổi số, tối ưu hoá hoạt động, nâng cao hiệu quả sản xuất kinh doanh, nâng cao năng lực cạnh tranh và lợi thế cạnh tranh, tạo ra các giá trị mới cho doanh nghiệp, góp phần phát triển kinh tế số của tỉnh; hỗ trợ chuyển đổi số trong doanh nghiệp thông qua việc tiếp cận, sử dụng các công cụ, giải pháp công nghệ số, nền tảng số do Chương trình lựa chọn.</w:t>
      </w:r>
    </w:p>
    <w:p>
      <w:r>
        <w:t>2. Mục tiêu cụ thể đến năm 2030</w:t>
      </w:r>
    </w:p>
    <w:p>
      <w:r>
        <w:t>a) 100% doanh nghiệp trên địa bàn tỉnh được tiếp cận thuận tiện thông tin về chuyển đổi số, nâng cao nhận thức về chuyển đổi số.</w:t>
      </w:r>
    </w:p>
    <w:p>
      <w:r>
        <w:t>b) Mỗi năm có từ 100 doanh nghiệp được tiếp cận Chương trình, được hỗ trợ sử dụng công cụ tự đánh giá mức độ sẵn sàng chuyển đổi số, hỗ trợ tư vấn, kết nối các giải pháp chuyển đổi số.</w:t>
      </w:r>
    </w:p>
    <w:p>
      <w:r>
        <w:t>3. Đối tượng của Chương trình</w:t>
      </w:r>
    </w:p>
    <w:p>
      <w:r>
        <w:t>Các doanh nghiệp, hợp tác xã, hộ kinh doanh trên địa bàn tỉnh có nhu cầu chuyển đổi số để nâng cao hiệu quả sản xuất, kinh doanh, nâng cao năng lực cạnh tranh.</w:t>
      </w:r>
    </w:p>
    <w:p>
      <w:r>
        <w:t>II. CÁC HOẠT ĐỘNG CỦA CHƯƠNG TRÌNH</w:t>
      </w:r>
    </w:p>
    <w:p>
      <w:r>
        <w:t>1. Truyền thông, tuyên truyền, nâng cao nhận thức về chuyển đổi số doanh nghiệp</w:t>
      </w:r>
    </w:p>
    <w:p>
      <w:r>
        <w:t>a) Tổ chức tuyên truyền, phổ biến nội dung, thông tin chuyển đổi số dưới nhiều hình thức (hội nghị, hội thảo, tuyên truyền trên các phương tiện truyền thông đại chúng, thu thập, trao đổi ý kiến của cộng đồng doanh nghiệp tham gia chuyển đổi số từ các kênh trên mạng xã hội…) nhằm nâng cao nhận thức và sự quan tâm của cộng đồng doanh nghiệp và tổ chức, cá nhân.</w:t>
      </w:r>
    </w:p>
    <w:p>
      <w:r>
        <w:t>b) Thúc đẩy sự tham gia, phối hợp của các cơ quan, tổ chức và chuyên gia tư vấn trong quá trình chuyển đổi số của doanh nghiệp.</w:t>
      </w:r>
    </w:p>
    <w:p>
      <w:r>
        <w:t>c) Tổ chức vinh danh các doanh nghiệp, doanh nhân, tổ chức, cá nhân tích cực, hiệu quả trong chuyển đổi số và hỗ trợ chuyển đổi số; tổng kết các thực tiễn điển hình và bài học kinh nghiệm về chuyển đổi số doanh nghiệp; công bố rộng rãi trên các phương tiện truyền thông.</w:t>
      </w:r>
    </w:p>
    <w:p>
      <w:r>
        <w:t>2. Hỗ trợ các doanh nghiệp triển khai chuyển đổi số</w:t>
      </w:r>
    </w:p>
    <w:p>
      <w:r>
        <w:t>a) Hỗ trợ các doanh nghiệp tự đánh giá mức độ chuyển đổi số thông qua công cụ và bộ chỉ số đánh giá mức độ chuyển đổi số doanh nghiệp do Bộ Thông tin và Truyền thông cung cấp tại địa chỉ  https://dbi.gov.vn .</w:t>
      </w:r>
    </w:p>
    <w:p>
      <w:r>
        <w:t>b) Khảo sát, đánh giá, lựa chọn doanh nghiệp để hỗ trợ chuyển đổi số.</w:t>
      </w:r>
    </w:p>
    <w:p>
      <w:r>
        <w:t>c) Huy động, đánh giá, lựa chọn công cụ, giải pháp công nghệ số, nền tảng số do các doanh nghiệp viễn thông, doanh nghiệp công nghệ số cung cấp, phù hợp, hiệu quả đối với doanh nghiệp chuyển đổi số. Xây dựng gói hỗ trợ chuyển đổi số chuyên biệt cho từng doanh nghiệp sau khi được đánh giá, lựa chọn.</w:t>
      </w:r>
    </w:p>
    <w:p>
      <w:r>
        <w:t>d) Tư vấn, đào tạo, kết nối giải pháp chuyển đổi số, triển khai gói hỗ trợ chuyển đổi số đối với doanh nghiệp chuyển đổi số.</w:t>
      </w:r>
    </w:p>
    <w:p>
      <w:r>
        <w:t>đ) Đánh giá kết quả thực hiện chuyển đổi số của doanh nghiệp; truyền thông, lan toả trong cộng đồng doanh nghiệp và xã hội.</w:t>
      </w:r>
    </w:p>
    <w:p>
      <w:r>
        <w:t>III. TỔ CHỨC THỰC HIỆN</w:t>
      </w:r>
    </w:p>
    <w:p>
      <w:r>
        <w:t>1. Kinh phí thực hiện Chương trình</w:t>
      </w:r>
    </w:p>
    <w:p>
      <w:r>
        <w:t>Kinh phí thực hiện Chương trình: Từ nguồn ngân sách nhà nước, nguồn xã hội hoá, kinh phí đóng góp, tài trợ của các tổ chức, cá nhân, các nguồn tài chính hợp pháp khác theo quy định.</w:t>
      </w:r>
    </w:p>
    <w:p>
      <w:r>
        <w:t>2. Phân công nhiệm vụ</w:t>
      </w:r>
    </w:p>
    <w:p>
      <w:r>
        <w:t>a) Sở Thông tin và Truyền thông</w:t>
      </w:r>
    </w:p>
    <w:p>
      <w:r>
        <w:t>- Phối hợp với Sở Kế hoạch và Đầu tư, Cục Thuế tỉnh, Ban Quản lý các Khu công nghiệp Phú Thọ, Sở Công Thương, UBND các huyện, thành, thị, Đảng ủy Khối doanh nghiệp tỉnh, các Hội, Hiệp hội doanh nghiệp tỉnh và các cơ quan có liên quan lựa chọn doanh nghiệp có nhu cầu chuyển đổi số để hỗ trợ các doanh nghiệp tự đánh giá mức độ chuyển đổi số và hỗ trợ triển khai chuyển đổi số trong doanh nghiệp.</w:t>
      </w:r>
    </w:p>
    <w:p>
      <w:r>
        <w:t>- Đánh giá, lựa chọn công cụ, giải pháp công nghệ số, nền tảng số phục vụ chuyển đổi số doanh nghiệp; xây dựng gói hỗ trợ chuyển đổi số phù hợp, hiệu quả đối với doanh nghiệp chuyển đổi số trên địa bàn tỉnh.</w:t>
      </w:r>
    </w:p>
    <w:p>
      <w:r>
        <w:t>- Đẩy mạnh thông tin, truyền thông về chuyển đổi số nói chung, chuyển đổi số doanh nghiệp nói riêng trên các phương tiện thông tin đại chúng, thông tin cơ sở.</w:t>
      </w:r>
    </w:p>
    <w:p>
      <w:r>
        <w:t>- Định kỳ hằng năm (trước ngày 25/12) tổng hợp, báo cáo UBND tỉnh kết quả thực hiện Chương trình.</w:t>
      </w:r>
    </w:p>
    <w:p>
      <w:r>
        <w:t>b) Sở Kế hoạch và Đầu tư</w:t>
      </w:r>
    </w:p>
    <w:p>
      <w:r>
        <w:t>- Tổng hợp, đề xuất, huy động, lồng ghép các nội dung hỗ trợ doanh nghiệp chuyển đổi số với các chương trình, chính sách, nguồn lực, hoạt động hỗ trợ, phát triển doanh nghiệp của trung ương và của tỉnh.</w:t>
      </w:r>
    </w:p>
    <w:p>
      <w:r>
        <w:t>- Phối hợp với Sở Thông tin và Truyền thông tổng hợp, đề xuất UBND tỉnh vinh danh các doanh nghiệp, doanh nhân, tổ chức, cá nhân tích cực, hiệu quả trong thực hiện chuyển đổi số và hỗ trợ chuyển đổi số trong dịp Ngày Doanh nhân Việt Nam hằng năm.</w:t>
      </w:r>
    </w:p>
    <w:p>
      <w:r>
        <w:t>c) Sở Tài chính</w:t>
      </w:r>
    </w:p>
    <w:p>
      <w:r>
        <w:t>Phối hợp với Sở Kế hoạch và Đầu tư và các cơ quan, đơn vị có liên quan tham mưu UBND tỉnh bố trí kinh phí thực hiện Chương trình phù hợp với tình hình thực tế và khả năng cân đối ngân sách địa phương.</w:t>
      </w:r>
    </w:p>
    <w:p>
      <w:r>
        <w:t>d) Các sở, ban, ngành, UBND các huyện, thành, thị</w:t>
      </w:r>
    </w:p>
    <w:p>
      <w:r>
        <w:t>Quan tâm, đẩy mạnh chuyển đổi số trong hoạt động của ngành, địa phương; tăng cường khảo sát, đánh giá thực tế trình độ, mức độ chuyển đổi số của các doanh nghiệp trong ngành, địa phương, công bố hằng năm để các doanh nghiệp tham khảo, căn cứ thực hiện chuyển đổi số; định hướng, lựa chọn, hỗ trợ các doanh nghiệp trong ngành, địa phương đẩy nhanh chuyển đổi số; truyền thông, lan toả chuyển đổi số, khích lệ, vinh danh các doanh nghiệp, doanh nhân, tổ chức, cá nhân tích cực, hiệu quả trong thực hiện chuyển đổi số và hỗ trợ chuyển đổi số.</w:t>
      </w:r>
    </w:p>
    <w:p>
      <w:r>
        <w:t>đ) Báo Phú Thọ, Đài Phát thanh và Truyền hình tỉnh, Cổng Thông tin điện tử tỉnh</w:t>
      </w:r>
    </w:p>
    <w:p>
      <w:r>
        <w:t>Đầu tư, xây dựng, tăng cường hoạt động các chuyên trang, chuyên mục về chuyển đổi số, hỗ trợ doanh nghiệp chuyển đổi số. Thường xuyên thông tin, truyền thông, lan toả chuyển đổi số trong cộng đồng doanh nghiệp và xã hội.</w:t>
      </w:r>
    </w:p>
    <w:p>
      <w:r>
        <w:t>e) Các Hội, Hiệp hội doanh nghiệp tỉnh</w:t>
      </w:r>
    </w:p>
    <w:p>
      <w:r>
        <w:t>Phổ biến, khích lệ các doanh nghiệp tham gia Chương trình và tăng cường tổ chức các sự kiện, hội nghị, hội thảo, các hoạt động thúc đẩy chuyển đổi số trong doanh nghiệp; tăng cường chia sẻ, gắn kết, hỗ trợ lẫn nhau giữa các doanh nghiệp trong chuyển đổi số.</w:t>
      </w:r>
    </w:p>
    <w:p>
      <w:r>
        <w:t>g) Các doanh nghiệp viễn thông, doanh nghiệp công nghệ số</w:t>
      </w:r>
    </w:p>
    <w:p>
      <w:r>
        <w:t>- Đầu tư, nghiên cứu xây dựng các công cụ, giải pháp, sản phẩm, nền tảng số phù hợp, hiệu quả, an toàn, tin cậy để triển khai chuyển đổi số trong doanh nghiệp; xây dựng tổ chức, chuyên gia tư vấn chuyển đổi số đảm bảo theo đúng yêu cầu của Bộ Kế hoạch và Đầu tư, Bộ Thông tin và Truyền thông; huy động, thu hút nguồn lực, kinh phí hợp pháp để hỗ trợ đẩy mạnh chuyển đổi số trong doanh nghiệp trên địa bàn tỉnh.</w:t>
      </w:r>
    </w:p>
    <w:p>
      <w:r>
        <w:t>- Phối hợp với Sở Thông tin và Truyền thông thực hiện khảo sát, đánh giá hiện trạng, nhu cầu và khả năng sẵn sàng chuyển đổi số tại các doanh nghiệp trên địa bàn tỉnh làm cơ sở cho việc lựa chọn doanh nghiệp cần hỗ trợ; đánh giá, lựa chọn công cụ, giải pháp, sản phẩm, nền tảng số phục vụ chuyển đổi số doanh nghiệp; xây dựng gói hỗ trợ chuyển đổi số phù hợp, hiệu quả đối với doanh nghiệp chuyển đổi số trên địa bàn tỉnh.</w:t>
      </w:r>
    </w:p>
    <w:p>
      <w:r>
        <w:t>Trong quá trình tổ chức thực hiện, nếu có khó khăn, vướng mắc hoặc phát sinh các vấn đề mới cần sửa đổi, bổ sung, điều chỉnh, các cơ quan liên quan kịp thời phản ánh về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