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năm 2025 công bố Danh mục thủ tục hành chính được sửa đổi, bổ sung trong lĩnh vực Quản lý chất lượng nông lâm sản và thuỷ sản thuộc thẩm quyền giải quyết của Chủ tịch Ủy ban nhân dân tỉnh,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1923/QĐ-UBND</w:t>
      </w:r>
    </w:p>
    <w:p>
      <w:r>
        <w:t>Quảng Trị, ngày 08 tháng 10 năm 2025</w:t>
      </w:r>
    </w:p>
    <w:p>
      <w:r>
        <w:t>QUYẾT ĐỊNH</w:t>
      </w:r>
    </w:p>
    <w:p>
      <w:r>
        <w:t>CÔNG BỐ DANH MỤC THỦ TỤC HÀNH CHÍNH ĐƯỢC SỬA ĐỔI, BỔ SUNG TRONG LĨNH VỰC QUẢN LÝ CHẤT LƯỢNG NÔNG LÂM SẢN VÀ THỦY SẢN THUỘC THẨM QUYỀN GIẢI QUYẾT CỦA CHỦ TỊCH UBND TỈNH, SỞ NÔNG NGHIỆP VÀ MÔI TRƯỜNG TỈNH QUẢNG TRỊ</w:t>
      </w:r>
    </w:p>
    <w:p>
      <w:r>
        <w:t>CHỦ TỊCH ỦY BAN NHÂN DÂN TỈNH QUẢNG TRỊ</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2309/QĐ-BNNMT ngày 23 tháng 6 năm 2025 của Bộ Nông nghiệp và Môi trường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135/TTr-SNNMT ngày 08 tháng 8 năm 2025.</w:t>
      </w:r>
    </w:p>
    <w:p>
      <w:r>
        <w:t>QUYẾT ĐỊNH:</w:t>
      </w:r>
    </w:p>
    <w:p>
      <w:r>
        <w:t>Điều 1.    Công bố kèm theo Quyết định này Danh mục thủ tục hành chính được sửa đổi, bổ sung trong lĩnh vực Quản lý chất lượng nông lâm sản và thuỷ sản thuộc thẩm quyền giải quyết của Chủ tịch UBND tỉnh, Sở Nông nghiệp và Môi trường tỉnh Quảng Trị.</w:t>
      </w:r>
    </w:p>
    <w:p>
      <w:r>
        <w:t>Điều 2.    Sở Nông nghiệp và Môi trường chủ trì rà soát, xây dựng và trình Chủ tịch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tỉnh. Hoàn thành   trước ngày 15/10/2025.</w:t>
      </w:r>
    </w:p>
    <w:p>
      <w:r>
        <w:t>Điều 3.    Quyết định này có hiệu lực thi hành kể từ ngày ký.</w:t>
      </w:r>
    </w:p>
    <w:p>
      <w:r>
        <w:t>Điều 4.    Chánh Văn phòng Ủy ban nhân dân tỉnh, Giám đốc Sở Nông nghiệp và Môi trường, Giám đốc Sở Khoa học và Công nghệ, Giám đốc Trung tâm Phục vụ hành chính công tỉnh và các tổ chức, cá nhân có liên quan chịu trách nhiệm thi hành Quyết định này./.</w:t>
      </w:r>
    </w:p>
    <w:p>
      <w:r>
        <w:t>KT. CHỦ TỊCH</w:t>
      </w:r>
    </w:p>
    <w:p>
      <w:r>
        <w:t>PHÓ CHỦ TỊCH</w:t>
      </w:r>
    </w:p>
    <w:p>
      <w:r>
        <w:t>Hoàng Nam</w:t>
      </w:r>
    </w:p>
    <w:p>
      <w:r>
        <w:t>PHỤ LỤC</w:t>
      </w:r>
    </w:p>
    <w:p>
      <w:r>
        <w:t>DANH MỤC THỦ TỤC HÀNH CHÍNH BỔ SUNG TRONG LĨNH VỰC QUẢN LÝ CHẤT LƯỢNG NÔNG LÂM SẢN VÀ THỦY SẢN THUỘC THẨM QUYỀN GIẢI QUYẾT CỦA CHỦ TỊCH UBND TỈNH, SỞ NÔNG NGHIỆP VÀ MÔI TRƯỜNG TỈNH QUẢNG TRỊ</w:t>
      </w:r>
    </w:p>
    <w:p>
      <w:r>
        <w:t>(Kèm theo Quyết định số 1923/QĐ-UBND ngày 08/10/2025 của Chủ tịch UBND tỉnh Quảng Trị)</w:t>
      </w:r>
    </w:p>
    <w:p>
      <w:r>
        <w:t>TT</w:t>
      </w:r>
    </w:p>
    <w:p>
      <w:r>
        <w:t>Tên TTHC/     Mã số TTHC</w:t>
      </w:r>
    </w:p>
    <w:p>
      <w:r>
        <w:t>Thời hạn     giải quyết</w:t>
      </w:r>
    </w:p>
    <w:p>
      <w:r>
        <w:t>Địa điểm     thực hiện</w:t>
      </w:r>
    </w:p>
    <w:p>
      <w:r>
        <w:t>Phí, lệ phí</w:t>
      </w:r>
    </w:p>
    <w:p>
      <w:r>
        <w:t>Văn bản quy phạm pháp luật quy định nội dung sửa đổi, bổ sung thủ tục hành chính</w:t>
      </w:r>
    </w:p>
    <w:p>
      <w:r>
        <w:t>1</w:t>
      </w:r>
    </w:p>
    <w:p>
      <w:r>
        <w:t>Cấp Giấy chứng nhận lưu hành tự do (CFS) đối với hàng hóa xuất khẩu thuộc phạm vi quản lý của Bộ Nông nghiệp và Môi trường</w:t>
      </w:r>
    </w:p>
    <w:p>
      <w:r>
        <w:t>(2.001730.H50)</w:t>
      </w:r>
    </w:p>
    <w:p>
      <w:r>
        <w:t>03 ngày làm việc kể từ khi nhận được đầy đủ hồ sơ đăng ký cấp CFS đúng quy định</w:t>
      </w:r>
    </w:p>
    <w:p>
      <w:r>
        <w:t>Trung tâm Phục vụ hành chính công tỉnh</w:t>
      </w:r>
    </w:p>
    <w:p>
      <w:r>
        <w:t>- Phí thẩm định và chứng nhận mậu dịch tự do (FSC), giấy chứng nhận sản phẩm thuốc (CPP), các giấy chứng nhận thuốc thú y để xuất khẩu: 180.000 đồng/01 loại thuốc.</w:t>
      </w:r>
    </w:p>
    <w:p>
      <w:r>
        <w:t>- Phí thẩm định cấp giấy chứng nhận thức ăn chăn nuôi lưu hành tự do tại Việt Nam: 350.000 đồng/01sản phẩm/lần.</w:t>
      </w:r>
    </w:p>
    <w:p>
      <w:r>
        <w:t>- Nghị định số 136/2025/NĐ-CP ngày 12/6/2025 của Chính phủ quy định phân quyền, phân cấp trong lĩnh vực nông nghiệp và môi trường;</w:t>
      </w:r>
    </w:p>
    <w:p>
      <w:r>
        <w:t>- Thông tư số 17/2025/TT-BNNMT ngày 19/6/2025 của Bộ trưởng Bộ Nông nghiệp và Môi trường quy định phân cấp quản lý nhà nước trong lĩnh vực quản lý chất lượng nông lâm sản và thủy sản.</w:t>
      </w:r>
    </w:p>
    <w:p>
      <w:r>
        <w:t>Sửa đổi, bổ sung/ cấp lại Giấy chứng nhận lưu hành tự do (CFS) đối với hàng hóa xuất khẩu thuộc phạm vi quản lý của Bộ Nông nghiệp và Môi trường</w:t>
      </w:r>
    </w:p>
    <w:p>
      <w:r>
        <w:t>(2.001726.H50)</w:t>
      </w:r>
    </w:p>
    <w:p>
      <w:r>
        <w:t>03 ngày làm việc</w:t>
      </w:r>
    </w:p>
    <w:p>
      <w:r>
        <w:t>Trung tâm Phục vụ hành chính công tỉnh</w:t>
      </w:r>
    </w:p>
    <w:p>
      <w:r>
        <w:t>Không quy định</w:t>
      </w:r>
    </w:p>
    <w:p>
      <w:r>
        <w:t>- Nghị định số 136/2025/NĐ-CP ngày 12/6/2025 của Chính phủ quy định phân quyền, phân cấp trong lĩnh vực nông nghiệp và môi trường;</w:t>
      </w:r>
    </w:p>
    <w:p>
      <w:r>
        <w:t>- Thông tư số 17/2025/TT-BNNMT ngày 19/6/2025 của Bộ trưởng Bộ Nông nghiệp và Môi trường quy định phân cấp quản lý nhà nước trong lĩnh vực quản lý chất lượng nông lâm sản và thủy sản.</w:t>
      </w:r>
    </w:p>
    <w:p>
      <w:r>
        <w:t>3</w:t>
      </w:r>
    </w:p>
    <w:p>
      <w:r>
        <w:t>Chỉ định cơ sở kiểm nghiệm thực phẩm phục vụ quản lý nhà nước</w:t>
      </w:r>
    </w:p>
    <w:p>
      <w:r>
        <w:t>(1.003111.H50)</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tỉnh</w:t>
      </w:r>
    </w:p>
    <w:p>
      <w:r>
        <w:t>Phí thẩm định công nhận hoặc chỉ định phòng kiểm nghiệm, phòng thử nghiệm trong lĩnh vực nông nghiệp, lâm nghiệp, thủy sản: Đánh giá lần đầu 32.000.000 đồng/lần/phòng kiểm nghiệm</w:t>
      </w:r>
    </w:p>
    <w:p>
      <w:r>
        <w:t>- Thông tư số 17/2025/TT-BNNMT ngày 19/6/2025 của Bộ trưởng Bộ Nông nghiệp và Môi trường quy định phân cấp quản lý nhà nước trong lĩnh vực quản lý chất lượng nông lâm sản và thủy sản.</w:t>
      </w:r>
    </w:p>
    <w:p>
      <w:r>
        <w:t>4</w:t>
      </w:r>
    </w:p>
    <w:p>
      <w:r>
        <w:t>Chỉ định cơ sở kiểm nghiệm thực phẩm đã được công nhận theo Tiêu chuẩn quốc gia TCVN ISO/IEC</w:t>
      </w:r>
    </w:p>
    <w:p>
      <w:r>
        <w:t>17025:2007 hoặc Tiêu chuẩn quốc tế ISO/IEC 17025:2005</w:t>
      </w:r>
    </w:p>
    <w:p>
      <w:r>
        <w:t>(1.003082.H50)</w:t>
      </w:r>
    </w:p>
    <w:p>
      <w:r>
        <w:t>30 ngày làm việc nếu hồ sơ đầy đủ, hợp lệ (không bao gồm thời gian đánh giá năng lực thực tế tại cơ sở kiểm nghiệm, thời gian khắc phục của cơ sở kiểm nghiệm)</w:t>
      </w:r>
    </w:p>
    <w:p>
      <w:r>
        <w:t>Trung tâm Phục vụ hành chính công tỉnh</w:t>
      </w:r>
    </w:p>
    <w:p>
      <w:r>
        <w:t>Phí thẩm định công nhận hoặc chỉ định phòng kiểm nghiệm, phòng thử nghiệm trong lĩnh vực nông nghiệp, lâm nghiệp, thủy sản: Đánh giá lần đầu 32.000.000 đồng/lần/phòng kiểm nghiệm</w:t>
      </w:r>
    </w:p>
    <w:p>
      <w:r>
        <w:t>Thông tư số 17/2025/TT-BNNMT ngày 19/6/2025 của Bộ trưởng Bộ Nông nghiệp và Môi trường quy định phân cấp quản lý nhà nước trong lĩnh vực quản lý chất lượng nông lâm sản và thủy sản.</w:t>
      </w:r>
    </w:p>
    <w:p>
      <w:r>
        <w:t>5</w:t>
      </w:r>
    </w:p>
    <w:p>
      <w:r>
        <w:t>Gia hạn chỉ định cơ sở kiểm nghiệm thực phẩm phục vụ quản lý nhà nước</w:t>
      </w:r>
    </w:p>
    <w:p>
      <w:r>
        <w:t>(1.003058.H50)</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tỉnh</w:t>
      </w:r>
    </w:p>
    <w:p>
      <w:r>
        <w:t>Phí thẩm định công nhận hoặc chỉ định phòng kiểm nghiệm, phòng thử nghiệm trong lĩnh vực nông nghiệp, lâm nghiệp, thủy sản: Đánh giá gia hạn 22.500.000 đồng/lần/phòng kiểm nghiệm</w:t>
      </w:r>
    </w:p>
    <w:p>
      <w:r>
        <w:t>Thông tư số 17/2025/TT-BNNMT ngày 19/6/2025 của Bộ trưởng Bộ Nông nghiệp và Môi trường quy định phân cấp quản lý nhà nước trong lĩnh vực quản lý chất lượng nông lâm sản và thủy sản.</w:t>
      </w:r>
    </w:p>
    <w:p>
      <w:r>
        <w:t>6</w:t>
      </w:r>
    </w:p>
    <w:p>
      <w:r>
        <w:t>Thay đổi, bổ sung phạm vi chỉ định cơ sở kiểm nghiệm phục vụ quản lý nhà nước</w:t>
      </w:r>
    </w:p>
    <w:p>
      <w:r>
        <w:t>(2.001254.H50)</w:t>
      </w:r>
    </w:p>
    <w:p>
      <w:r>
        <w:t>35 ngày làm việc nếu hồ sơ đầy đủ, hợp lệ (không bao gồm thời gian đánh giá năng lực thực tế tại cơ sở kiểm nghiệm, thời gian khắc phục của cơ sở kiểm nghiệm)</w:t>
      </w:r>
    </w:p>
    <w:p>
      <w:r>
        <w:t>Trung tâm Phục vụ hành chính công tỉnh</w:t>
      </w:r>
    </w:p>
    <w:p>
      <w:r>
        <w:t>Phí thẩm định công nhận hoặc chỉ định phòng kiểm nghiệm, phòng thử nghiệm trong lĩnh vực nông nghiệp, lâm nghiệp, thủy sản: Đánh giá thay đổi, bổ sung 22.500.000 đồng/lần/phòng kiểm nghiệm</w:t>
      </w:r>
    </w:p>
    <w:p>
      <w:r>
        <w:t>Thông tư số 17/2025/TT-BNNMT ngày 19/6/2025 của Bộ trưởng Bộ Nông nghiệp và Môi trường quy định phân cấp quản lý nhà nước trong lĩnh vực quản lý chất lượng nông lâm sản và thủy sản.</w:t>
      </w:r>
    </w:p>
    <w:p>
      <w:r>
        <w:t>7</w:t>
      </w:r>
    </w:p>
    <w:p>
      <w:r>
        <w:t>Miễn kiểm tra giám sát cơ sở kiểm nghiệm thực phẩm</w:t>
      </w:r>
    </w:p>
    <w:p>
      <w:r>
        <w:t>(1.002996.H50)</w:t>
      </w:r>
    </w:p>
    <w:p>
      <w:r>
        <w:t>05 ngày làm việc, kể từ ngày nhận hồ sơ đầy đủ, hợp lệ</w:t>
      </w:r>
    </w:p>
    <w:p>
      <w:r>
        <w:t>Trung tâm Phục vụ hành chính công tỉnh</w:t>
      </w:r>
    </w:p>
    <w:p>
      <w:r>
        <w:t>Không quy định</w:t>
      </w:r>
    </w:p>
    <w:p>
      <w:r>
        <w:t>Thông tư số 17/2025/TT-BNNMT ngày 19/6/2025 của Bộ trưởng Bộ Nông nghiệp và Môi trường quy định phân cấp quản lý nhà nước trong lĩnh vực quản lý chất lượng nông lâm sản và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