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1920/QĐ-UBND phê duyệt kế hoạch sử dụng đất năm 2023 của huyện Bảo Lâm,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1920/QĐ-UBND</w:t>
      </w:r>
    </w:p>
    <w:p>
      <w:r>
        <w:t>Lâm Đồng , ngày  06  tháng  10  năm  2023</w:t>
      </w:r>
    </w:p>
    <w:p>
      <w:r>
        <w:t>QUYẾT ĐỊNH</w:t>
      </w:r>
    </w:p>
    <w:p>
      <w:r>
        <w:t>PHÊ DUYỆT KẾ HOẠCH SỬ DỤNG ĐẤT NĂM 2023 HUYỆN BẢO LÂM, TỈNH LÂM ĐỒNG</w:t>
      </w:r>
    </w:p>
    <w:p>
      <w:r>
        <w:t>ỦY BAN NHÂN DÂN TỈNH LÂM  ĐỒ 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 bổ sung một số điều của 37 Luật c ó  liên quan đến quy hoạch ngày 20 tháng 1 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 ố  01/2017/NĐ-CP ngày 06 tháng 01 năm 2017 sửa đ ổ i, bổ sung một số Nghị định quy định chi tiết thi hành Luật Đất đai; số 148/2020/NĐ-CP ngày 18 tháng 12 năm 2020 sửa đổi, bổ sung một số Nghị định quy định chi tiết thi hành Luật Đất đai và s ố     1 0/2023/NĐ-CP ngày 03 tháng 4 năm 2023 sửa đổi, bổ sung một số Nghị định quy định chi tiết thi hành Luật Đ ấ t đai;</w:t>
      </w:r>
    </w:p>
    <w:p>
      <w:r>
        <w:t>Căn cứ Thông tư số 01/202 1 /TT-BTNMT ngày 12 tháng 4 năm 2021 của Bộ trưởng Bộ Tài nguyên và Môi trường quy định kỹ thuật việc lập, điều chỉnh quy hoạch, kế hoạch sử dụng đất;</w:t>
      </w:r>
    </w:p>
    <w:p>
      <w:r>
        <w:t>Căn cứ Quyết định số 1898/QĐ-UBND ngày 02 tháng 10 năm 2023 của Ủy ban nhân dân tỉnh Lâm Đồng về việc phê duyệt quy hoạch sử dụng  đất đế n năm 2030 huyện Bảo Lâm, tỉnh Lâm Đồng;</w:t>
      </w:r>
    </w:p>
    <w:p>
      <w:r>
        <w:t>Xét đề nghị của Ủy ban nhân dân huyện B ả o Lâm tại Tờ trình s ố  146/TTr-UBND ngày 18 tháng 9 năm 2023; Giám đốc Sở Tài nguyên và Môi trường tại Tờ trình số 411/TTr-STNMT ngày 26 tháng 9 năm 2023.</w:t>
      </w:r>
    </w:p>
    <w:p>
      <w:r>
        <w:t>QUYẾT ĐỊNH:</w:t>
      </w:r>
    </w:p>
    <w:p>
      <w:r>
        <w:t>Điều 1.  Phê duyệt kế hoạch sử dụng đất năm 2023 của huyện B ả o Lâm với các chi tiêu chủ yếu như sau:</w:t>
      </w:r>
    </w:p>
    <w:p>
      <w:r>
        <w:t>1. Diện tích các loại đất phân b 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Bảo Lâm, đã được Sở Tài nguyên và Môi trường thẩm định).</w:t>
      </w:r>
    </w:p>
    <w:p>
      <w:r>
        <w:t>Điều 2.  Căn cứ Điều 1 Quyết định này, Ủy ban nhân dân huyện Bảo Lâm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 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 ế , Giáo dục và Đào tạo, Khoa học và Công nghệ, Thông tin và Truyền thông, Văn hóa, Thể thao và Du lịch; Chỉ huy trưởng Bộ chỉ huy quân sự tỉnh; Giám đốc Công an tỉnh; Chủ tịch Ủy ban nhân dân hu y ện Bảo Lâm; Giám đốc/Thủ trưởng các sở, ban, ngành, cơ quan, đơn vị và các tổ chức, cá nhân có liên quan căn cứ Quyết định thi hành kể từ ngày ký./ .</w:t>
      </w:r>
    </w:p>
    <w:p>
      <w:r>
        <w:t>Nơi nhận:</w:t>
      </w:r>
    </w:p>
    <w:p>
      <w:r>
        <w:t>- TTTU, TTHĐND tỉnh;</w:t>
      </w:r>
    </w:p>
    <w:p>
      <w:r>
        <w:t>- Chủ tịch, các PCT UBND tỉnh;</w:t>
      </w:r>
    </w:p>
    <w:p>
      <w:r>
        <w:t>- Như Điều 4;</w:t>
      </w:r>
    </w:p>
    <w:p>
      <w:r>
        <w:t>- Các thành viên Hội đồng thẩm định;</w:t>
      </w:r>
    </w:p>
    <w:p>
      <w:r>
        <w:t>- TTHU ,  TTHĐND huyện B ả o Lâm;</w:t>
      </w:r>
    </w:p>
    <w:p>
      <w:r>
        <w:t>- Lãnh đạo VPUBND tỉnh;</w:t>
      </w:r>
    </w:p>
    <w:p>
      <w:r>
        <w:t>- Phòng TN&amp;MT huyện Bảo Lâm;</w:t>
      </w:r>
    </w:p>
    <w:p>
      <w:r>
        <w:t>- Văn phòng Đăng ký đất đai tỉnh;</w:t>
      </w:r>
    </w:p>
    <w:p>
      <w:r>
        <w:t>- Trung tâm KTTNMT&amp;PTQĐ tỉnh;</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