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192/QĐ-BHXH năm 2024 công bố công khai quyết toán tài chính năm 2022 của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192/QĐ-BHXH</w:t>
      </w:r>
    </w:p>
    <w:p>
      <w:r>
        <w:t>Hà Nội, ngày 06 tháng 02 năm 2024</w:t>
      </w:r>
    </w:p>
    <w:p>
      <w:r>
        <w:t>QUYẾT ĐỊNH</w:t>
      </w:r>
    </w:p>
    <w:p>
      <w:r>
        <w:t>VỀ VIỆC CÔNG BỐ CÔNG KHAI QUYẾT TOÁN TÀI CHÍNH NĂM 2022 CỦA BẢO HIỂM XÃ HỘI VIỆT NAM</w:t>
      </w:r>
    </w:p>
    <w:p>
      <w:r>
        <w:t>TỔNG GIÁM ĐỐC BẢO HIỂM XÃ HỘI VIỆT NAM</w:t>
      </w:r>
    </w:p>
    <w:p>
      <w:r>
        <w:t>Căn cứ Nghị định số 163/2016/NĐ-CP ngày 21 tháng 12 năm 2016 của Chính phủ quy định chi tiết thi hành một số điều của Luật Ngân sách nhà nước;</w:t>
      </w:r>
    </w:p>
    <w:p>
      <w:r>
        <w:t>Căn cứ Nghị định số 89/2020/NĐ-CP ngày 04 tháng 8 năm 2020 của Chính phủ quy định chức năng, nhiệm vụ, quyền hạn và cơ cấu tổ chức của Bảo hiểm xã hội Việt Nam;</w:t>
      </w:r>
    </w:p>
    <w:p>
      <w:r>
        <w:t>Căn cứ Thông tư số 61/2017/TT-BTC ngày 15 tháng 6 năm 2017 của Bộ Tài chính hướng dẫn thực hiện công khai ngân sách đối với đơn vị dự toán ngân sách, các tổ chức được ngân sách nhà nước hỗ trợ; Thông tư số 90/2018/TT-BTC ngày 29/8/2018 của Bộ Tài chính về việc sửa đổi, bổ sung một số điều của Thông tư 61/2017/TT-BTC ngày 15/6/2017 của Bộ Tài chính hướng dẫn công khai ngân sách đối với đơn vị dự toán ngân sách, các tổ chức được ngân sách nhà nước hỗ trợ</w:t>
      </w:r>
    </w:p>
    <w:p>
      <w:r>
        <w:t>Căn cứ Quyết định số 2949/QĐ-BHXH ngày 04 tháng 12 năm 2017 của Bảo hiểm xã hội Việt Nam về việc ban hành Quy chế công khai tài chính; quản lý, sử dụng tài sản; kết quả kiểm toán, thanh tra và thực hành tiết kiệm, chống lãng phí đối với các đơn vị thuộc hệ thống bảo hiểm xã hội Việt Nam;</w:t>
      </w:r>
    </w:p>
    <w:p>
      <w:r>
        <w:t>Căn cứ Báo cáo quyết toán tài chính năm 2022 của Bảo hiểm xã hội Việt Nam đã được các cấp có thẩm quyền thông qua;</w:t>
      </w:r>
    </w:p>
    <w:p>
      <w:r>
        <w:t>Xét đề nghị của Vụ trưởng Vụ Tài chính - Kế toán,</w:t>
      </w:r>
    </w:p>
    <w:p>
      <w:r>
        <w:t>QUYẾT ĐỊNH:</w:t>
      </w:r>
    </w:p>
    <w:p>
      <w:r>
        <w:t>Điều 1.  Công bố công khai quyết toán thu - chi năm 2022 của Bảo hiểm xã hội Việt Nam (Biểu số kèm theo).</w:t>
      </w:r>
    </w:p>
    <w:p>
      <w:r>
        <w:t>Điều 2.  Quyết định này có hiệu lực kể từ ngày ký.</w:t>
      </w:r>
    </w:p>
    <w:p>
      <w:r>
        <w:t>Điều 3.  Chánh Văn phòng Bảo hiểm xã hội Việt Nam, Vụ trưởng Vụ Tài chính - Kế toán, Thủ trưởng các đơn vị sự nghiệp trực thuộc Bảo hiểm xã hội Việt Nam, Giám đốc Bảo hiểm xã hội các tỉnh, thành phố trực thuộc Trung ương, Bảo hiểm xã hội Bộ Quốc phòng, Bảo hiểm xã hội Công an nhân dân; Cục An toàn lao động, Cục Việc làm thuộc Bộ Lao động - Thương binh và Xã hội chịu trách nhiệm thi hành Quyết định này./.</w:t>
      </w:r>
    </w:p>
    <w:p>
      <w:r>
        <w:t>Nơi nhận:</w:t>
      </w:r>
    </w:p>
    <w:p>
      <w:r>
        <w:t>- Như Điều 3;</w:t>
      </w:r>
    </w:p>
    <w:p>
      <w:r>
        <w:t>- Bộ Tài chính;</w:t>
      </w:r>
    </w:p>
    <w:p>
      <w:r>
        <w:t>- Tổng Giám đốc (để b/c);</w:t>
      </w:r>
    </w:p>
    <w:p>
      <w:r>
        <w:t>- Các Phó Tổng Giám đốc;</w:t>
      </w:r>
    </w:p>
    <w:p>
      <w:r>
        <w:t>- Cổng thông tin điện tử BHXH Việt Nam;</w:t>
      </w:r>
    </w:p>
    <w:p>
      <w:r>
        <w:t>- Lưu: VT, TCKT (02).</w:t>
      </w:r>
    </w:p>
    <w:p>
      <w:r>
        <w:t>KT. TỔNG GIÁM ĐỐC</w:t>
      </w:r>
    </w:p>
    <w:p>
      <w:r>
        <w:t>PHÓ TỔNG GIÁM ĐỐC</w:t>
      </w:r>
    </w:p>
    <w:p>
      <w:r>
        <w:t>Lê Hùng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