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Quyết định số 07/2019/QĐ-UBND về Quy chế tổ chức, quản lý, cung cấp thông tin và dịch vụ công trực tuyến trên Cổng hoặc trang thông tin điện tử của các cơ quan nhà nước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19/2024/QĐ-UBND</w:t>
      </w:r>
    </w:p>
    <w:p>
      <w:r>
        <w:t>Sóc Trăng, ngày 24 tháng 5 năm 2024</w:t>
      </w:r>
    </w:p>
    <w:p>
      <w:r>
        <w:t>QUYẾT ĐỊNH</w:t>
      </w:r>
    </w:p>
    <w:p>
      <w:r>
        <w:t>BÃI BỎ QUYẾT ĐỊNH SỐ 07/2019/QĐ-UBND NGÀY 19 THÁNG 4 NĂM 2019 CỦA ỦY BAN NHÂN DÂN TỈNH SÓC TRĂNG BAN HÀNH QUY CHẾ TỔ CHỨC, QUẢN LÝ, CUNG CẤP THÔNG TIN VÀ DỊCH VỤ CÔNG TRỰC TUYẾN TRÊN CỔNG HOẶC TRANG THÔNG TIN ĐIỆN TỬ CỦA CÁC CƠ QUAN NHÀ NƯỚC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Giám đốc Sở Thông tin và Truyền thông tỉnh Sóc Trăng.</w:t>
      </w:r>
    </w:p>
    <w:p>
      <w:r>
        <w:t>QUYẾT ĐỊNH:</w:t>
      </w:r>
    </w:p>
    <w:p>
      <w:r>
        <w:t>Điều 1.  Bãi bỏ toàn bộ Quyết định số 07/2019/QĐ-UBND ngày 19 tháng 4 năm 2019 của Ủy ban nhân dân tỉnh Sóc Trăng ban hành Quy chế tổ chức, quản lý, cung cấp thông tin và dịch vụ công trực tuyến trên Cổng hoặc trang thông tin điện tử của các cơ quan nhà nước trên địa bàn tỉnh Sóc Trăng.</w:t>
      </w:r>
    </w:p>
    <w:p>
      <w:r>
        <w:t>Điều 2. Điều khoản thi hành</w:t>
      </w:r>
    </w:p>
    <w:p>
      <w:r>
        <w:t>Quyết định này có hiệu lực thi hành từ ngày 10 tháng 6 năm 2024.</w:t>
      </w:r>
    </w:p>
    <w:p>
      <w:r>
        <w:t>Nơi nhận:</w:t>
      </w:r>
    </w:p>
    <w:p>
      <w:r>
        <w:t>- Bộ TT&amp;TT;</w:t>
      </w:r>
    </w:p>
    <w:p>
      <w:r>
        <w:t>- Bộ Tư pháp (Cục Kiểm tra VBQPPL);</w:t>
      </w:r>
    </w:p>
    <w:p>
      <w:r>
        <w:t>- TT: TU, HĐND, UBND tỉnh;</w:t>
      </w:r>
    </w:p>
    <w:p>
      <w:r>
        <w:t>- UBMTTQVN và các đoàn thể tỉnh;</w:t>
      </w:r>
    </w:p>
    <w:p>
      <w:r>
        <w:t>- Ban Tuyên giáo Tỉnh ủy;</w:t>
      </w:r>
    </w:p>
    <w:p>
      <w:r>
        <w:t>- VP. Đoàn ĐBQH và HĐND tỉnh;</w:t>
      </w:r>
    </w:p>
    <w:p>
      <w:r>
        <w:t>- Các Sở, ban ngành tỉnh;</w:t>
      </w:r>
    </w:p>
    <w:p>
      <w:r>
        <w:t>- UBND các huyện, thị xã, thành phố;</w:t>
      </w:r>
    </w:p>
    <w:p>
      <w:r>
        <w:t>- Công báo tỉnh, Cổng TTĐT tỉnh;</w:t>
      </w:r>
    </w:p>
    <w:p>
      <w:r>
        <w:t>- Lưu: VT.</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