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2025 về Kế hoạch thực hiện Đề án phát triển nguồn nhân lực ngành công nghiệp bán dẫn, trí tuệ nhân tạo, an toàn và an ninh mạng tỉnh Bình Định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1879/QĐ-UBND</w:t>
      </w:r>
    </w:p>
    <w:p>
      <w:r>
        <w:t>Bình Định, ngày 02 tháng 6 năm 2025</w:t>
      </w:r>
    </w:p>
    <w:p>
      <w:r>
        <w:t>QUYẾT ĐỊNH</w:t>
      </w:r>
    </w:p>
    <w:p>
      <w:r>
        <w:t>BAN HÀNH KẾ HOẠCH THỰC HIỆN ĐỀ ÁN PHÁT TRIỂN NGUỒN NHÂN LỰC NGÀNH CÔNG NGHIỆP BÁN DẪN, TRÍ TUỆ NHÂN TẠO, AN TOÀN VÀ AN NINH MẠNG TỈNH BÌNH ĐỊNH GIAI ĐOẠN 2025 - 2030</w:t>
      </w:r>
    </w:p>
    <w:p>
      <w:r>
        <w:t>ỦY BAN NHÂN DÂN TỈNH</w:t>
      </w:r>
    </w:p>
    <w:p>
      <w:r>
        <w:t>Căn cứ Luật Tổ chức chính quyền địa phương ngày 19 tháng 02 năm 2025;</w:t>
      </w:r>
    </w:p>
    <w:p>
      <w:r>
        <w:t>Căn cứ Luật Công nghệ thông tin ngày 29 tháng 6 năm 2006;</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Kế hoạch hành động số 152-KH/TU ngày 13 tháng 05 năm 2025 của Tỉnh ủy thực hiện Nghị quyết số 57-NQ/TW ngày 22 tháng 12 năm 2024 của Bộ Chính trị về đột phá phát triển khoa học, công nghệ, đổi mới sáng tạo và chuyển đổi số quốc gia trên địa bàn tỉnh;</w:t>
      </w:r>
    </w:p>
    <w:p>
      <w:r>
        <w:t>Căn cứ Quyết định số 1841-QĐ/TU ngày 15 tháng 5 năm 2025 của Ban Thường vụ Tỉnh ủy phê duyệt Danh mục nhiệm vụ thực hiện mô hình điểm thúc đẩy triển khai Nghị quyết số 57-NQ/TW, Đề án 06 và Đề án chuyển đổi số trong cơ quan đảng;</w:t>
      </w:r>
    </w:p>
    <w:p>
      <w:r>
        <w:t>Căn cứ Quyết định số 1731/QĐ-UBND ngày 23 tháng 5 năm 2025 của Ủy ban nhân dân tỉnh phê duyệt Đề án phát triển nguồn nhân lực ngành công nghiệp bán dẫn, trí tuệ nhân tạo, an toàn và an ninh mạng tỉnh Bình Định giai đoạn 2025 - 2030;</w:t>
      </w:r>
    </w:p>
    <w:p>
      <w:r>
        <w:t>Theo đề nghị của Trường Đại học Quy Nhơn tại Tờ trình số 2014/TTr-ĐHQN ngày 29 tháng 5 năm 2025.</w:t>
      </w:r>
    </w:p>
    <w:p>
      <w:r>
        <w:t>QUYẾT ĐỊNH:</w:t>
      </w:r>
    </w:p>
    <w:p>
      <w:r>
        <w:t>Điều 1.  Ban hành kèm theo Quyết định này Kế hoạch thực hiện Đề án phát triển nguồn nhân lực ngành công nghiệp bán dẫn, trí tuệ nhân tạo, an toàn và an ninh mạng tỉnh Bình Định giai đoạn 2025 - 2030.</w:t>
      </w:r>
    </w:p>
    <w:p>
      <w:r>
        <w:t>Điều 2.  Quyết định này có hiệu lực thi hành kể từ ngày ký.</w:t>
      </w:r>
    </w:p>
    <w:p>
      <w:r>
        <w:t>Điều 3.  Chánh Văn phòng Ủy ban nhân dân tỉnh, Hiệu trưởng Trường Đại học Quy Nhơn, Giám đốc Sở Khoa học và Công nghệ, Thủ trưởng các cơ quan, đơn vị, địa phương liên quan chịu trách nhiệm thi hành Quyết định này./.</w:t>
      </w:r>
    </w:p>
    <w:p>
      <w:r>
        <w:t>Nơi nhận:</w:t>
      </w:r>
    </w:p>
    <w:p>
      <w:r>
        <w:t>- Như Điều 3;</w:t>
      </w:r>
    </w:p>
    <w:p>
      <w:r>
        <w:t>- Thủ tướng Chính phủ;</w:t>
      </w:r>
    </w:p>
    <w:p>
      <w:r>
        <w:t>- Bộ Khoa học và Công nghệ;</w:t>
      </w:r>
    </w:p>
    <w:p>
      <w:r>
        <w:t>- Cục C06, Bộ Công an;</w:t>
      </w:r>
    </w:p>
    <w:p>
      <w:r>
        <w:t>- TT Tỉnh ủy, TT HĐND tỉnh;</w:t>
      </w:r>
    </w:p>
    <w:p>
      <w:r>
        <w:t>- Đoàn Đại biểu Quốc hội tỉnh;</w:t>
      </w:r>
    </w:p>
    <w:p>
      <w:r>
        <w:t>- Ủy ban MTTQ Việt Nam tỉnh;</w:t>
      </w:r>
    </w:p>
    <w:p>
      <w:r>
        <w:t>- CT, các PCT UBND tỉnh;</w:t>
      </w:r>
    </w:p>
    <w:p>
      <w:r>
        <w:t>- BTV ĐU UBND tỉnh;</w:t>
      </w:r>
    </w:p>
    <w:p>
      <w:r>
        <w:t>- Các cơ quan, đơn vị thuộc UBND tỉnh;</w:t>
      </w:r>
    </w:p>
    <w:p>
      <w:r>
        <w:t>- UBND các huyện, TX, TP;</w:t>
      </w:r>
    </w:p>
    <w:p>
      <w:r>
        <w:t>- Các trường cao đẳng, đại học trên địa bàn tỉnh;</w:t>
      </w:r>
    </w:p>
    <w:p>
      <w:r>
        <w:t>- Công ty cổ phần FPT;</w:t>
      </w:r>
    </w:p>
    <w:p>
      <w:r>
        <w:t>- Ban Nghiên cứu phát triển KTTN (Ban IV);</w:t>
      </w:r>
    </w:p>
    <w:p>
      <w:r>
        <w:t>- LĐ, CV VP UBND tỉnh;</w:t>
      </w:r>
    </w:p>
    <w:p>
      <w:r>
        <w:t>- TT PVHCC, P. HCQT;</w:t>
      </w:r>
    </w:p>
    <w:p>
      <w:r>
        <w:t>- UBND các xã, phường, thị trấn;</w:t>
      </w:r>
    </w:p>
    <w:p>
      <w:r>
        <w:t>- Lưu: VT, CCKS.</w:t>
      </w:r>
    </w:p>
    <w:p>
      <w:r>
        <w:t>TM. ỦY BAN NHÂN DÂN</w:t>
      </w:r>
    </w:p>
    <w:p>
      <w:r>
        <w:t>KT. CHỦ TỊCH</w:t>
      </w:r>
    </w:p>
    <w:p>
      <w:r>
        <w:t>PHÓ CHỦ TỊCH</w:t>
      </w:r>
    </w:p>
    <w:p>
      <w:r>
        <w:t>Lâm Hải Giang</w:t>
      </w:r>
    </w:p>
    <w:p>
      <w:r>
        <w:t>KẾ HOẠCH</w:t>
      </w:r>
    </w:p>
    <w:p>
      <w:r>
        <w:t>THỰC HIỆN ĐỀ ÁN PHÁT TRIỂN NGUỒN NHÂN LỰC NGÀNH CÔNG NGHIỆP BÁN DẪN, TRÍ TUỆ NHÂN TẠO, AN TOÀN VÀ AN NINH MẠNG TỈNH BÌNH ĐỊNH GIAI ĐOẠN 2025-2030</w:t>
      </w:r>
    </w:p>
    <w:p>
      <w:r>
        <w:t>I. MỤC ĐÍCH, YÊU CẦU</w:t>
      </w:r>
    </w:p>
    <w:p>
      <w:r>
        <w:t>1.  Triển khai các nội dung, nhiệm vụ cụ thể để thực hiện Đề án phát triển nguồn nhân lực ngành công nghiệp bán dẫn, trí tuệ nhân tạo, an toàn và an ninh mạng tỉnh Bình Định giai đoạn 2025-2030 được phê duyệt tại Quyết định số 1731/QĐ-UBND ngày 23 tháng 5 năm 2025 của Ủy ban nhân dân tỉnh.</w:t>
      </w:r>
    </w:p>
    <w:p>
      <w:r>
        <w:t>2.  Cụ thể hóa các nhiệm vụ, giải pháp gắn với lộ trình thực hiện để hoàn thành mục tiêu tổng quát và những mục tiêu cụ thể của Đề án.</w:t>
      </w:r>
    </w:p>
    <w:p>
      <w:r>
        <w:t>3.  Phân công trách nhiệm thực hiện theo chức năng, nhiệm vụ của các cơ quan, đơn vị và bảo đảm sự phối hợp kịp thời, hiệu quả giữa các cơ sở giáo dục (CSGD), các cơ quan, đơn vị có liên quan.</w:t>
      </w:r>
    </w:p>
    <w:p>
      <w:r>
        <w:t>II. MỤC TIÊU, CHỈ TIÊU</w:t>
      </w:r>
    </w:p>
    <w:p>
      <w:r>
        <w:t>1. Mục tiêu chung</w:t>
      </w:r>
    </w:p>
    <w:p>
      <w:r>
        <w:t>Đào tạo và phát triển nguồn nhân lực trong các lĩnh vực công nghiệp bán dẫn, trí tuệ nhân tạo (AI), an toàn và an ninh mạng (ANM), đáp ứng nhu cầu thực tiễn của doanh nghiệp và thị trường lao động. Đồng thời, xây dựng Bình Định thành trung tâm đào tạo, nghiên cứu và ứng dụng công nghệ cao hàng đầu, góp phần thúc đẩy sự phát triển bền vững của nền kinh tế số và công nghiệp công nghệ cao tại Việt Nam.</w:t>
      </w:r>
    </w:p>
    <w:p>
      <w:r>
        <w:t>2. Chỉ tiêu cụ thể</w:t>
      </w:r>
    </w:p>
    <w:p>
      <w:r>
        <w:t>a) Đào tạo cử nhân, kỹ sư và kỹ sư thực hành:</w:t>
      </w:r>
    </w:p>
    <w:p>
      <w:r>
        <w:t>- Hệ cử nhân, kỹ sư: Đào tạo  4.020  cử nhân, kỹ sư thuộc các chuyên ngành, bao gồm 2.120 người trong lĩnh vực Thiết kế vi mạch, Đóng gói và kiểm thử vi mạch, 1.900 người trong lĩnh vực AI, An toàn và ANM.</w:t>
      </w:r>
    </w:p>
    <w:p>
      <w:r>
        <w:t>- Hệ kỹ sư thực hành: Đào tạo  980  kỹ sư thực hành, bao gồm 380 kỹ sư trong lĩnh vực Thiết kế vi mạch, Đóng gói và kiểm thử vi mạch, 600 kỹ sư trong lĩnh vực AI, an toàn và ANM.</w:t>
      </w:r>
    </w:p>
    <w:p>
      <w:r>
        <w:t>b) Đào tạo, bồi dưỡng ngắn hạn:</w:t>
      </w:r>
    </w:p>
    <w:p>
      <w:r>
        <w:t>- Đào tạo bổ sung và nâng cao kiến thức cho kỹ sư, cử nhân thuộc các ngành gần, như: Điện tử - Viễn thông, Kỹ thuật điện, Điều khiển tự động hóa, Vật lý, Công nghệ thông tin, Khoa học dữ liệu và Kỹ thuật phần mềm. Dự kiến sẽ bồi dưỡng cho 2.500 kỹ sư, cử nhân trong đó bao gồm 1.500 nhân lực trong lĩnh vực Thiết kế vi mạch, Đóng gói và kiểm thử vi mạch, 1.000 nhân lực trong lĩnh vực AI, an toàn và ANM.</w:t>
      </w:r>
    </w:p>
    <w:p>
      <w:r>
        <w:t>- Bồi dưỡng giảng viên, chuyên gia: Bồi dưỡng nâng cao trình độ cho  95  giảng viên và đào tạo  5  tiến sĩ về công nghiệp bán dẫn, AI, an toàn và ANM.</w:t>
      </w:r>
    </w:p>
    <w:p>
      <w:r>
        <w:t>c) Đầu tư cơ sở vật chất:</w:t>
      </w:r>
    </w:p>
    <w:p>
      <w:r>
        <w:t>Xây dựng 01 phòng thí nghiệm bán dẫn dùng chung được trang bị đầy đủ để phục vụ đào tạo và nghiên cứu về các công đoạn thiết kế, đóng gói và kiểm thử.</w:t>
      </w:r>
    </w:p>
    <w:p>
      <w:r>
        <w:t>III. NHIỆM VỤ, GIẢI PHÁP</w:t>
      </w:r>
    </w:p>
    <w:p>
      <w:r>
        <w:t>1. Xây dựng và hoàn thiện khung pháp lý</w:t>
      </w:r>
    </w:p>
    <w:p>
      <w:r>
        <w:t>Rà soát, đề xuất cấp có thẩm quyền điều chỉnh, ban hành các văn bản pháp lý cần thiết, đảm bảo thuận lợi cho việc áp dụng, ưu đãi về vay tiền học phí và sinh hoạt phí đối với người học, chính sách thu hút nguồn lực,… liên quan công nghiệp bán dẫn, AI, an toàn và ANM để thực hiện hiệu quả các nhiệm vụ của Kế hoạch.</w:t>
      </w:r>
    </w:p>
    <w:p>
      <w:r>
        <w:t>2. Công tác đào tạo, bồi dưỡng</w:t>
      </w:r>
    </w:p>
    <w:p>
      <w:r>
        <w:t>Các cơ sở giáo dục (CSGD) trên địa bàn tỉnh Bình Định thực hiện rà soát, mở mới và cập nhật, bổ sung chương trình đào tạo (CTĐT) các ngành, chuyên ngành đào tạo về thiết kế, đóng gói và kiểm thử vi mạch bán dẫn, AI, an toàn và ANM.</w:t>
      </w:r>
    </w:p>
    <w:p>
      <w:r>
        <w:t>Tăng cường mối quan hệ hợp tác trong và ngoài nước nhằm mời các chuyên gia giảng dạy, nghiên cứu về thiết kế, đóng gói và kiểm thử vi mạch; AI, an toàn và ANM nhằm đáp ứng xu hướng phát triển.</w:t>
      </w:r>
    </w:p>
    <w:p>
      <w:r>
        <w:t>3. Phát triển hạ tầng phục vụ đào tạo, nghiên cứu</w:t>
      </w:r>
    </w:p>
    <w:p>
      <w:r>
        <w:t>Đầu tư xây dựng 01 phòng thí nghiệm bán dẫn dùng chung cho các CSGD, đặt tại Trường Đại học Quy Nhơn phục vụ đào tạo, nghiên cứu liên quan đến thiết kế vi mạch, đóng gói và kiểm thử.</w:t>
      </w:r>
    </w:p>
    <w:p>
      <w:r>
        <w:t>4. Phát triển đội ngũ thực hiện công tác đào tạo</w:t>
      </w:r>
    </w:p>
    <w:p>
      <w:r>
        <w:t>- Quy hoạch và cử giảng viên tại các CSGD đi đào tạo, bồi dưỡng nâng cao năng lực về công nghiệp bán dẫn, AI, an toàn và ANM.</w:t>
      </w:r>
    </w:p>
    <w:p>
      <w:r>
        <w:t>- Hợp tác với các trường đại học, viện nghiên cứu trong và ngoài nước để cập nhật tri thức mới và chia sẻ kinh nghiệm giảng dạy liên quan đến Đề án.</w:t>
      </w:r>
    </w:p>
    <w:p>
      <w:r>
        <w:t>- Khuyến khích giảng viên tham gia các đề tài nghiên cứu khoa học, công bố quốc tế liên quan lĩnh vực công nghiệp bán dẫn, AI, an toàn và ANM.</w:t>
      </w:r>
    </w:p>
    <w:p>
      <w:r>
        <w:t>5. Công tác truyền thông và quảng bá</w:t>
      </w:r>
    </w:p>
    <w:p>
      <w:r>
        <w:t>- Tổ chức các hội thảo khoa học, sự kiện giới thiệu về các CTĐT, chính sách miễn giảm học phí, chính sách học bổng, cơ hội việc làm trong lĩnh vực thiết kế, đóng gói và kiểm thử vi mạch bán dẫn, AI, an toàn và ANM. Các sự kiện tổ chức khuyến khích có sự tham gia và hỗ trợ các doanh nghiệp lớn liên quan</w:t>
      </w:r>
    </w:p>
    <w:p>
      <w:r>
        <w:t>- Phối hợp các cơ quan truyền thông trung ương và địa phương xây dựng chuyên mục truyền thông công nghệ cao Bình Định.</w:t>
      </w:r>
    </w:p>
    <w:p>
      <w:r>
        <w:t>- Tăng cường công tác tư vấn tuyển sinh, truyền thông về vai trò, ý nghĩa của lĩnh vực công nghiệp bán dẫn, AI và khối ngành khoa học, công nghệ, kỹ thuật, toán học (STEM) cho học sinh THPT.</w:t>
      </w:r>
    </w:p>
    <w:p>
      <w:r>
        <w:t>6. Hợp tác triển khai nhiệm vụ</w:t>
      </w:r>
    </w:p>
    <w:p>
      <w:r>
        <w:t>- Thúc đẩy các chương trình hợp tác giữa các CSGD với cơ quan nhà nước và doanh nghiệp trong việc phát triển hệ sinh thái bán dẫn, trí tuệ nhân tạo và an toàn, an ninh mạng, tạo ra môi trường phát triển ổn định và đồng bộ giữa đào tạo và thực hành.</w:t>
      </w:r>
    </w:p>
    <w:p>
      <w:r>
        <w:t>- Ký kết thỏa thuận hợp tác giữa các CSGD với các tập đoàn công nghệ trong và ngoài nước để triển khai đưa sinh viên thực tập, thực tế tại cơ sở.</w:t>
      </w:r>
    </w:p>
    <w:p>
      <w:r>
        <w:t>7. Tăng cường công tác kiểm tra</w:t>
      </w:r>
    </w:p>
    <w:p>
      <w:r>
        <w:t>Theo chức năng, nhiệm vụ được giao, các cơ quan chuyên môn thuộc Ủy ban nhân dân tỉnh tăng cường công tác quản lý, kiểm tra việc triển khai các chính sách ưu đãi, hỗ trợ tài chính và các chương trình đào tạo đề ra trong Kế hoạch.</w:t>
      </w:r>
    </w:p>
    <w:p>
      <w:r>
        <w:t>(Danh mục các nhiệm vụ kèm theo Kế hoạch này)</w:t>
      </w:r>
    </w:p>
    <w:p>
      <w:r>
        <w:t>VI. KINH PHÍ THỰC HIỆN</w:t>
      </w:r>
    </w:p>
    <w:p>
      <w:r>
        <w:t>1.  Kinh phí triển khai thực hiện các nhiệm vụ tại Kế hoạch này do ngân sách nhà nước cấp phải đảm bảo theo phân cấp ngân sách hiện hành và các nguồn kinh phí hợp pháp khác theo quy định.</w:t>
      </w:r>
    </w:p>
    <w:p>
      <w:r>
        <w:t>2.  Ưu tiên kinh phí từ ngân sách nhà nước để thực hiện các nhiệm vụ, dự án trọng điểm về hạ tầng công nghệ và phát triển nguồn nhân lực thuộc Kế hoạch này theo đề xuất (nếu có) của cơ quan nhà nước chủ trì thực hiện.</w:t>
      </w:r>
    </w:p>
    <w:p>
      <w:r>
        <w:t>V. TỔ CHỨC THỰC HIỆN</w:t>
      </w:r>
    </w:p>
    <w:p>
      <w:r>
        <w:t>1. Trường Đại học Quy Nhơn</w:t>
      </w:r>
    </w:p>
    <w:p>
      <w:r>
        <w:t>- Chủ trì tham mưu, đề xuất ban hành Kế hoạch tổ chức triển khai thực hiện Đề án trong tháng 5 năm 2025. Theo dõi, quản lý, đôn đốc và tổng hợp báo cáo Ủy ban nhân dân tỉnh tình hình, kết quả tổ chức thực hiện các nội dung, nhiệm vụ của Đề án định kỳ hằng Quý và đột xuất khi cần thiết.</w:t>
      </w:r>
    </w:p>
    <w:p>
      <w:r>
        <w:t>- Phối hợp với các CSGD và các cơ quan, đơn vị liên quan, rà soát, nghiên cứu, đề xuất việc hoàn thiện chính sách để phát triển nguồn nhân lực ngành công nghiệp bán dẫn, trí tuệ nhân tạo, an toàn và an ninh mạng.</w:t>
      </w:r>
    </w:p>
    <w:p>
      <w:r>
        <w:t>2. Sở Khoa học và Công nghệ</w:t>
      </w:r>
    </w:p>
    <w:p>
      <w:r>
        <w:t>- Làm đầu mối hỗ trợ các chương trình tài trợ nghiên cứu, tổ chức các diễn đàn, hội thảo khoa học về công nghệ vi mạch, trí tuệ nhân tạo, an toàn và an ninh mạng.</w:t>
      </w:r>
    </w:p>
    <w:p>
      <w:r>
        <w:t>- Kết nối hệ sinh thái đổi mới sáng tạo, hỗ trợ doanh nghiệp khởi nghiệp trong lĩnh vực công nghệ cao. Xây dựng cơ chế, chính sách thúc đẩy hợp tác giữa trường đại học và doanh nghiệp trong đào tạo và nghiên cứu ứng dụng.</w:t>
      </w:r>
    </w:p>
    <w:p>
      <w:r>
        <w:t>- Chủ trì tham mưu, đề xuất việc triển khai xây dựng một phòng thí nghiệm bán dẫn dùng chung trên địa bàn tỉnh Bình Định phục vụ nghiên cứu và đào tạo trong các lĩnh vực thiết kế, đóng gói và kiểm thử vi mạch bán dẫn.</w:t>
      </w:r>
    </w:p>
    <w:p>
      <w:r>
        <w:t>3. Sở Giáo dục và Đào tạo</w:t>
      </w:r>
    </w:p>
    <w:p>
      <w:r>
        <w:t>Chủ trì, phối hợp với các cơ quan, đơn vị liên quan tham mưu, đề xuất và tổ chức triển khai thực hiện việc định hướng phát triển nghề nghiệp, lao động, việc làm, dạy nghề đáp ứng nguồn nhân lực hỗ trợ công nghiệp bán dẫn, trí tuệ nhân tạo và an toàn, an ninh mạng.</w:t>
      </w:r>
    </w:p>
    <w:p>
      <w:r>
        <w:t>4. Sở Tài chính</w:t>
      </w:r>
    </w:p>
    <w:p>
      <w:r>
        <w:t>Chủ trì, phối hợp với Ngân hàng Chính sách xã hội tỉnh và các cơ quan, đơn vị liên quan tham mưu việc ban hành chính sách cho vay và hỗ trợ lãi suất cho vay đối với học sinh, sinh viên theo học ngành liên quan đến công nghiệp bán dẫn, trí tuệ nhân tạo, an toàn và an ninh mạng phù hợp với quy định. Phối hợp với các cơ quan, đơn vị liên quan trình cấp có thẩm quyền xem xét, bố trí kinh phí để triển khai thực hiện Kế hoạch này theo đúng quy định tại Luật Ngân sách nhà nước và các văn bản pháp luật khác có liên quan.</w:t>
      </w:r>
    </w:p>
    <w:p>
      <w:r>
        <w:t>5. Sở Nội vụ</w:t>
      </w:r>
    </w:p>
    <w:p>
      <w:r>
        <w:t>Rà soát, xây dựng và ban hành các chính sách phát triển, thu hút nguồn nhân lực thuộc các lĩnh vực bán dẫn, trí tuệ nhân tạo, an toàn và an ninh mạng. Xây dựng chính sách thu hút nguồn nhân lực công tác trên địa bàn tỉnh sau khi hoàn thành các khóa đào tạo: Được hỗ trợ để miễn 100% số tiền nợ gốc nếu sau khi tốt nghiệp được tuyển dụng và làm việc ít nhất 03 năm tại các cơ quan, doanh nghiệp, tổ chức hoạt động trong lĩnh vực ngành công nghiệp bán dẫn, trí tuệ nhân tạo, an toàn và an ninh mạng trên địa bàn tỉnh Bình Định.</w:t>
      </w:r>
    </w:p>
    <w:p>
      <w:r>
        <w:t>6. Sở Ngoại vụ</w:t>
      </w:r>
    </w:p>
    <w:p>
      <w:r>
        <w:t>Phối hợp với các cơ quan, đơn vị liên quan tham mưu, đề xuất thúc đẩy hợp tác quốc tế trong lĩnh vực giáo dục - đào tạo phục vụ phát triển nguồn nhân lực ngành công nghiệp bán dẫn, trí tuệ nhân tạo, an toàn và an ninh mạng, trong đó, có việc huy động học bổng đào tạo từ bậc đại học đến thạc sĩ, tiến sĩ.</w:t>
      </w:r>
    </w:p>
    <w:p>
      <w:r>
        <w:t>7. Ngân hàng Chính sách xã hội tỉnh</w:t>
      </w:r>
    </w:p>
    <w:p>
      <w:r>
        <w:t>Phối hợp chặt chẽ với Sở Tài chính trong việc đề xuất chính sách cho vay và hỗ trợ lãi suất cho vay đối với học sinh, sinh viên theo học ngành liên quan đến công nghiệp bán dẫn, trí tuệ nhân tạo, an toàn và an ninh mạng phù hợp với quy định.</w:t>
      </w:r>
    </w:p>
    <w:p>
      <w:r>
        <w:t>8. Sở Xây dựng</w:t>
      </w:r>
    </w:p>
    <w:p>
      <w:r>
        <w:t>Chủ trì, phối hợp với các cơ quan, đơn vị liên quan trình cấp có thẩm quyền nhằm xây dựng chính sách hỗ trợ nhà ở chuyên gia về bán dẫn, AI, an toàn và ANM công tác tại tỉnh.</w:t>
      </w:r>
    </w:p>
    <w:p>
      <w:r>
        <w:t>9. Các trường đại học, cao đẳng trên địa bàn tỉnh</w:t>
      </w:r>
    </w:p>
    <w:p>
      <w:r>
        <w:t>- Xây dựng, cập nhật, triển khai các chương trình đào tạo chuyên ngành, bồi dưỡng ngắn hạn phù hợp với nhu cầu thực tiễn trong các lĩnh vực: thiết kế, đóng gói, kiểm thử vi mạch, trí tuệ nhân tạo, an toàn và an ninh mạng.</w:t>
      </w:r>
    </w:p>
    <w:p>
      <w:r>
        <w:t>- Thành lập, đầu tư mới, mở rộng các trung tâm nghiên cứu, phòng thí nghiệm chuyên sâu để hỗ trợ đào tạo thực hành. Phối hợp với doanh nghiệp, khu công nghệ cao để tổ chức các chương trình thực tập, đào tạo.</w:t>
      </w:r>
    </w:p>
    <w:p>
      <w:r>
        <w:t>- Hợp tác với các trường đại học quốc tế để trao đổi giảng viên, nghiên cứu sinh và cập nhật công nghệ tiên tiến. Tham gia vào các đề tài, dự án nghiên cứu có ứng dụng thực tiễn trong lĩnh vực bán dẫn, trí tuệ nhân tạo, an toàn và an ninh mạng.</w:t>
      </w:r>
    </w:p>
    <w:p>
      <w:r>
        <w:t>10. Văn phòng Ủy ban nhân dân tỉnh</w:t>
      </w:r>
    </w:p>
    <w:p>
      <w:r>
        <w:t>Phối hợp với Sở Khoa học và Công nghệ, Trường Đại học Quy Nhơn trong công tác theo dõi, quản lý, đôn đốc và tổng hợp, báo cáo tình hình, kết quả triển khai thực hiện Đề án.</w:t>
      </w:r>
    </w:p>
    <w:p>
      <w:r>
        <w:t>11. Các sở, ban, ngành và địa phương</w:t>
      </w:r>
    </w:p>
    <w:p>
      <w:r>
        <w:t>Thủ trưởng các cơ quan, đơn vị, địa phương trên địa bàn tỉnh triển khai, quán triệt các nội dung cốt lõi của Đề án đến toàn thể cán bộ, công chức, viên chức thuộc phạm vi quản lý; phối hợp chặt chẽ với các cơ quan chủ trì triển khai Đề án tổ chức thực hiện hiệu quả, kịp thời các nội dung công việc theo chức năng, nhiệm vụ được giao.</w:t>
      </w:r>
    </w:p>
    <w:p>
      <w:r>
        <w:t>Yêu cầu các cơ quan, đơn vị và địa phương nghiêm túc triển khai thực hiện các nhiệm vụ được giao tại Kế hoạch này. Trong quá trình tổ chức thực hiện, trường hợp có khó khăn, vướng mắc, các cơ quan, đơn vị, địa phương kịp thời phản ánh về Trường Đại học Quy Nhơn để tổng hợp, báo cáo đề xuất Ủy ban nhân dân tỉnh xem xét chỉ đạo./.</w:t>
      </w:r>
    </w:p>
    <w:p>
      <w:r>
        <w:t>DANH MỤC</w:t>
      </w:r>
    </w:p>
    <w:p>
      <w:r>
        <w:t>NHIỆM VỤ TRIỂN KHAI KẾ HOẠCH ĐỀ ÁN PHÁT TRIỂN NGUỒN NHÂN LỰC NGÀNH CÔNG NGHIỆP BÁN DẪN, TRÍ TUỆ NHÂN TẠO, AN TOÀN VÀ AN NINH MẠNG TỈNH BÌNH ĐỊNH GIAI ĐOẠN 2025-2030</w:t>
      </w:r>
    </w:p>
    <w:p>
      <w:r>
        <w:t>TT</w:t>
      </w:r>
    </w:p>
    <w:p>
      <w:r>
        <w:t>Nội dung nhiệm vụ</w:t>
      </w:r>
    </w:p>
    <w:p>
      <w:r>
        <w:t>Cơ quan chủ trì</w:t>
      </w:r>
    </w:p>
    <w:p>
      <w:r>
        <w:t>Cơ quan phối hợp</w:t>
      </w:r>
    </w:p>
    <w:p>
      <w:r>
        <w:t>Thời gian hoàn thành</w:t>
      </w:r>
    </w:p>
    <w:p>
      <w:r>
        <w:t>Sản phẩm kết quả</w:t>
      </w:r>
    </w:p>
    <w:p>
      <w:r>
        <w:t>I</w:t>
      </w:r>
    </w:p>
    <w:p>
      <w:r>
        <w:t>Ban hành chính sách (07 nhiệm vụ)</w:t>
      </w:r>
    </w:p>
    <w:p>
      <w:r>
        <w:t>1</w:t>
      </w:r>
    </w:p>
    <w:p>
      <w:r>
        <w:t>Xây dựng và triển khai chính sách cho vay và hỗ trợ lãi suất cho vay đối với học sinh, sinh viên theo học ngành liên quan đến công nghiệp bán dẫn, trí tuệ nhân tạo, an toàn và an ninh mạng phù hợp với quy định.</w:t>
      </w:r>
    </w:p>
    <w:p>
      <w:r>
        <w:t>Sở Tài chính</w:t>
      </w:r>
    </w:p>
    <w:p>
      <w:r>
        <w:t>Ngân hàng Chính sách xã hội; Trường Đại học Quy Nhơn</w:t>
      </w:r>
    </w:p>
    <w:p>
      <w:r>
        <w:t>Năm 2025</w:t>
      </w:r>
    </w:p>
    <w:p>
      <w:r>
        <w:t>Văn bản chính sách được ban hành</w:t>
      </w:r>
    </w:p>
    <w:p>
      <w:r>
        <w:t>2</w:t>
      </w:r>
    </w:p>
    <w:p>
      <w:r>
        <w:t>Triển khai đầu tư phòng thí nghiệm bán dẫn dùng chung trên địa bàn tỉnh (đặt tại Trường Đại học Quy Nhơn) phục vụ nghiên cứu và đào tạo trong các lĩnh vực thiết kế, đóng gói và kiểm thử vi mạch bán dẫn.</w:t>
      </w:r>
    </w:p>
    <w:p>
      <w:r>
        <w:t>Sở Khoa học và Công nghệ</w:t>
      </w:r>
    </w:p>
    <w:p>
      <w:r>
        <w:t>Sở Tài chính; Trường Đại học Quy Nhơn</w:t>
      </w:r>
    </w:p>
    <w:p>
      <w:r>
        <w:t>Năm 2025</w:t>
      </w:r>
    </w:p>
    <w:p>
      <w:r>
        <w:t>Quyết định phê duyệt chủ trương đầu tư</w:t>
      </w:r>
    </w:p>
    <w:p>
      <w:r>
        <w:t>3</w:t>
      </w:r>
    </w:p>
    <w:p>
      <w:r>
        <w:t>Xây dựng chính sách thu hút nguồn nhân lực công tác trên địa bàn tỉnh sau khi hoàn thành các khóa đào tạo: Được hỗ trợ miễn 100% số tiền nợ gốc cần phải trả nếu sau khi tốt nghiệp được tuyển dụng và làm việc ít nhất 03 năm tại các cơ quan, doanh nghiệp, tổ chức hoạt động trong lĩnh vực ngành công nghiệp bán dẫn, trí tuệ nhân tạo, an toàn và an ninh mạng trên địa bàn tỉnh.</w:t>
      </w:r>
    </w:p>
    <w:p>
      <w:r>
        <w:t>Sở Nội vụ</w:t>
      </w:r>
    </w:p>
    <w:p>
      <w:r>
        <w:t>Ngân hàng Chính sách xã hội; Trường Đại học Quy Nhơn</w:t>
      </w:r>
    </w:p>
    <w:p>
      <w:r>
        <w:t>Năm 2026</w:t>
      </w:r>
    </w:p>
    <w:p>
      <w:r>
        <w:t>Văn bản chính sách được ban hành</w:t>
      </w:r>
    </w:p>
    <w:p>
      <w:r>
        <w:t>4</w:t>
      </w:r>
    </w:p>
    <w:p>
      <w:r>
        <w:t>Xây dựng chính sách hỗ trợ nhà ở chuyên gia về bán dẫn, AI, an toàn và ANM công tác tại tỉnh.</w:t>
      </w:r>
    </w:p>
    <w:p>
      <w:r>
        <w:t>Sở Xây dựng</w:t>
      </w:r>
    </w:p>
    <w:p>
      <w:r>
        <w:t>Sở Nội vụ; Sở Tài chính; Sở Khoa học và Công nghệ</w:t>
      </w:r>
    </w:p>
    <w:p>
      <w:r>
        <w:t>Năm 2026</w:t>
      </w:r>
    </w:p>
    <w:p>
      <w:r>
        <w:t>Văn bản chính sách được ban hành</w:t>
      </w:r>
    </w:p>
    <w:p>
      <w:r>
        <w:t>5</w:t>
      </w:r>
    </w:p>
    <w:p>
      <w:r>
        <w:t>Điều chỉnh bổ sung chính sách thu hút nguồn nhân lực chất lượng cao của Tỉnh (Quyết định số 47/2022/QĐ-UBND ngày 08/8/2022) đối với các giảng viên Trường Đại học Quy Nhơn sau khi hoàn thành nghiên cứu sinh liên quan đến công nghiệp bán dẫn, trí tuệ nhân tạo, an toàn và an ninh mạng.</w:t>
      </w:r>
    </w:p>
    <w:p>
      <w:r>
        <w:t>Sở Nội vụ</w:t>
      </w:r>
    </w:p>
    <w:p>
      <w:r>
        <w:t>Sở Tài chính</w:t>
      </w:r>
    </w:p>
    <w:p>
      <w:r>
        <w:t>Năm 2026</w:t>
      </w:r>
    </w:p>
    <w:p>
      <w:r>
        <w:t>Văn bản chính sách được ban hành</w:t>
      </w:r>
    </w:p>
    <w:p>
      <w:r>
        <w:t>6</w:t>
      </w:r>
    </w:p>
    <w:p>
      <w:r>
        <w:t>Đề nghị Thủ tướng Chính phủ (qua Bộ Giáo dục và Đào tạo) bổ sung Trường Đại học Quy Nhơn vào danh sách các CSGD đại học công lập được ưu tiên xem xét đầu tư phòng thí nghiệm bán dẫn cấp cơ sở phục vụ đào tạo nhân lực ngành công nghiệp bán dẫn (Quyết định số 1017/QĐ- TTg ngày 21/9/2024).</w:t>
      </w:r>
    </w:p>
    <w:p>
      <w:r>
        <w:t>Trường Đại học Quy Nhơn</w:t>
      </w:r>
    </w:p>
    <w:p>
      <w:r>
        <w:t>Sở Giáo dục và Đào tạo; Văn phòng UBND tỉnh</w:t>
      </w:r>
    </w:p>
    <w:p>
      <w:r>
        <w:t>Năm 2025</w:t>
      </w:r>
    </w:p>
    <w:p>
      <w:r>
        <w:t>Văn bản gửi Thủ tướng Chính phủ và Bộ Giáo dục và Đào tạo</w:t>
      </w:r>
    </w:p>
    <w:p>
      <w:r>
        <w:t>7</w:t>
      </w:r>
    </w:p>
    <w:p>
      <w:r>
        <w:t>Đề nghị Bộ Giáo dục và Đào tạo có cơ chế đặc thù khi thông báo chỉ tiêu tuyển sinh đối với các ngành liên quan đến lĩnh vực thiết kế vi mạch, đóng gói và kiểm thử vi mạch bán dẫn, AI, an toàn và ANM cho các Trường Đại học, Cao đẳng tại Bình Định</w:t>
      </w:r>
    </w:p>
    <w:p>
      <w:r>
        <w:t>Sở Giáo dục và Đào tạo</w:t>
      </w:r>
    </w:p>
    <w:p>
      <w:r>
        <w:t>Các trường đại học, cao đẳng trên địa bàn tỉnh</w:t>
      </w:r>
    </w:p>
    <w:p>
      <w:r>
        <w:t>Từ tháng 3 năm 2026</w:t>
      </w:r>
    </w:p>
    <w:p>
      <w:r>
        <w:t>Văn bản gửi Bộ Giáo dục và Đào tạo</w:t>
      </w:r>
    </w:p>
    <w:p>
      <w:r>
        <w:t>II</w:t>
      </w:r>
    </w:p>
    <w:p>
      <w:r>
        <w:t>Xây dựng đội ngũ thực hiện công tác đào tạo (03 nhiệm vụ)</w:t>
      </w:r>
    </w:p>
    <w:p>
      <w:r>
        <w:t>8</w:t>
      </w:r>
    </w:p>
    <w:p>
      <w:r>
        <w:t>Cử các giảng viên đi đào tạo, bồi dưỡng nâng cao năng lực và đào tạo nghiên cứu sinh về công nghiệp bán dẫn, AI, an toàn và ANM</w:t>
      </w:r>
    </w:p>
    <w:p>
      <w:r>
        <w:t>Các trường đại học, cao đẳng trên địa bàn tỉnh</w:t>
      </w:r>
    </w:p>
    <w:p>
      <w:r>
        <w:t>Sở Nội vụ</w:t>
      </w:r>
    </w:p>
    <w:p>
      <w:r>
        <w:t>Hàng năm</w:t>
      </w:r>
    </w:p>
    <w:p>
      <w:r>
        <w:t>Các Quyết định cử đào tạo, bồi dưỡng</w:t>
      </w:r>
    </w:p>
    <w:p>
      <w:r>
        <w:t>9</w:t>
      </w:r>
    </w:p>
    <w:p>
      <w:r>
        <w:t>Liên kết với cơ sở giáo dục hàng đầu ở trong nước, trong công tác đào tạo. Trong đó ưu tiên liên kết các trường thuộc khối Câu lạc bộ Khoa học và Kỹ thuật Việt Nam nhằm tạo hệ sinh thái kết nối, chia sẻ nguồn lực đào tạo về lĩnh vực công nghiệp bán dẫn, AI, an toàn và ANM.</w:t>
      </w:r>
    </w:p>
    <w:p>
      <w:r>
        <w:t>Các trường đại học, cao đẳng trên địa bàn tỉnh</w:t>
      </w:r>
    </w:p>
    <w:p>
      <w:r>
        <w:t>Sở Khoa học và Công nghệ</w:t>
      </w:r>
    </w:p>
    <w:p>
      <w:r>
        <w:t>Hàng năm</w:t>
      </w:r>
    </w:p>
    <w:p>
      <w:r>
        <w:t>Các biên bản ghi nhớ hợp tác liên kết đào tạo, chia sẻ nguồn lực đào tạo được thực hiện</w:t>
      </w:r>
    </w:p>
    <w:p>
      <w:r>
        <w:t>10</w:t>
      </w:r>
    </w:p>
    <w:p>
      <w:r>
        <w:t>Ưu tiên giảng viên tham gia các đề tài nghiên cứu khoa học, công bố quốc tế liên quan lĩnh vực công nghiệp bán dẫn, AI, an toàn và ANM.</w:t>
      </w:r>
    </w:p>
    <w:p>
      <w:r>
        <w:t>Sở Khoa học và Công nghệ</w:t>
      </w:r>
    </w:p>
    <w:p>
      <w:r>
        <w:t>Các trường đại học, cao đẳng trên địa bàn tỉnh</w:t>
      </w:r>
    </w:p>
    <w:p>
      <w:r>
        <w:t>Hàng năm</w:t>
      </w:r>
    </w:p>
    <w:p>
      <w:r>
        <w:t>Các đề tài, dự án KH&amp;CN và các công bố quốc tế được triển khai.</w:t>
      </w:r>
    </w:p>
    <w:p>
      <w:r>
        <w:t>III</w:t>
      </w:r>
    </w:p>
    <w:p>
      <w:r>
        <w:t>Tổ chức tuyển sinh và đào tạo ( 07 nhiệm vụ)</w:t>
      </w:r>
    </w:p>
    <w:p>
      <w:r>
        <w:t>11</w:t>
      </w:r>
    </w:p>
    <w:p>
      <w:r>
        <w:t>Thực hiện công tác tư vấn, truyền thông, tuyển sinh về lĩnh vực công nghiệp bán dẫn, AI, an toàn và ANM</w:t>
      </w:r>
    </w:p>
    <w:p>
      <w:r>
        <w:t>Các trường đại học, cao đẳng trên địa bàn tỉnh</w:t>
      </w:r>
    </w:p>
    <w:p>
      <w:r>
        <w:t>Sở Giáo dục và Đào tạo</w:t>
      </w:r>
    </w:p>
    <w:p>
      <w:r>
        <w:t>Từ tháng 6 năm 2025</w:t>
      </w:r>
    </w:p>
    <w:p>
      <w:r>
        <w:t>Các văn bản có liên quan đến tuyển sinh</w:t>
      </w:r>
    </w:p>
    <w:p>
      <w:r>
        <w:t>12</w:t>
      </w:r>
    </w:p>
    <w:p>
      <w:r>
        <w:t>Tổ chức các diễn đàn, hội thảo khoa học và công nghệ, sự kiện giới thiệu về các CTĐT, chính sách miễn giảm học phí, chính sách học bổng, cơ hội việc làm ngành công nghiệp bán dẫn, AI, an toàn và ANM.</w:t>
      </w:r>
    </w:p>
    <w:p>
      <w:r>
        <w:t>Các trường đại học, cao đẳng trên địa bàn tỉnh</w:t>
      </w:r>
    </w:p>
    <w:p>
      <w:r>
        <w:t>Sở Khoa học và Công nghệ; Các doanh nghiệp công nghệ</w:t>
      </w:r>
    </w:p>
    <w:p>
      <w:r>
        <w:t>Hàng năm</w:t>
      </w:r>
    </w:p>
    <w:p>
      <w:r>
        <w:t>Các sự kiện được tổ chức</w:t>
      </w:r>
    </w:p>
    <w:p>
      <w:r>
        <w:t>13</w:t>
      </w:r>
    </w:p>
    <w:p>
      <w:r>
        <w:t>Tổ chức triển khai thực hiện việc định hướng phát triển nghề nghiệp, lao động, việc làm, dạy nghề đáp ứng nguồn nhân lực hỗ trợ công nghiệp bán dẫn, trí tuệ nhân tạo, an toàn và an ninh mạng</w:t>
      </w:r>
    </w:p>
    <w:p>
      <w:r>
        <w:t>Sở Giáo dục và Đào tạo</w:t>
      </w:r>
    </w:p>
    <w:p>
      <w:r>
        <w:t>Các trường đại học, cao đẳng trên địa bàn tỉnh</w:t>
      </w:r>
    </w:p>
    <w:p>
      <w:r>
        <w:t>Hàng năm</w:t>
      </w:r>
    </w:p>
    <w:p>
      <w:r>
        <w:t>Các sự kiện được tổ chức</w:t>
      </w:r>
    </w:p>
    <w:p>
      <w:r>
        <w:t>14</w:t>
      </w:r>
    </w:p>
    <w:p>
      <w:r>
        <w:t>Phối hợp với doanh nghiệp, khu công nghệ cao để tổ chức các chương trình thực tập, đào tạo</w:t>
      </w:r>
    </w:p>
    <w:p>
      <w:r>
        <w:t>Các trường đại học, cao đẳng trên địa bàn tỉnh</w:t>
      </w:r>
    </w:p>
    <w:p>
      <w:r>
        <w:t>Sở Khoa học và Công nghệ</w:t>
      </w:r>
    </w:p>
    <w:p>
      <w:r>
        <w:t>Hàng năm</w:t>
      </w:r>
    </w:p>
    <w:p>
      <w:r>
        <w:t>Các văn bản hợp tác</w:t>
      </w:r>
    </w:p>
    <w:p>
      <w:r>
        <w:t>15</w:t>
      </w:r>
    </w:p>
    <w:p>
      <w:r>
        <w:t>Hợp tác với các trường đại học quốc tế để trao đổi giảng viên, nghiên cứu sinh và cập nhật công nghệ tiên tiến</w:t>
      </w:r>
    </w:p>
    <w:p>
      <w:r>
        <w:t>Các trường đại học, cao đẳng trên địa bàn tỉnh</w:t>
      </w:r>
    </w:p>
    <w:p>
      <w:r>
        <w:t>Sở Ngoại vụ</w:t>
      </w:r>
    </w:p>
    <w:p>
      <w:r>
        <w:t>Hàng năm</w:t>
      </w:r>
    </w:p>
    <w:p>
      <w:r>
        <w:t>Các văn bản hợp tác</w:t>
      </w:r>
    </w:p>
    <w:p>
      <w:r>
        <w:t>16</w:t>
      </w:r>
    </w:p>
    <w:p>
      <w:r>
        <w:t>Xây dựng, cập nhật, triển khai các chương trình đào tạo chuyên ngành thiết kế, đóng gói, kiểm thử vi mạch, trí tuệ nhân tạo, an toàn và an ninh mạng.</w:t>
      </w:r>
    </w:p>
    <w:p>
      <w:r>
        <w:t>Các trường đại học, cao đẳng trên địa bàn tỉnh</w:t>
      </w:r>
    </w:p>
    <w:p>
      <w:r>
        <w:t>Sở Giáo dục và Đào tạo; Sở Khoa học và Công nghệ</w:t>
      </w:r>
    </w:p>
    <w:p>
      <w:r>
        <w:t>Hàng năm</w:t>
      </w:r>
    </w:p>
    <w:p>
      <w:r>
        <w:t>Các chương trình đào tạo được xây dựng, cập nhật đưa vào áp dụng đào tạo từ năm học 2025 - 2026</w:t>
      </w:r>
    </w:p>
    <w:p>
      <w:r>
        <w:t>17</w:t>
      </w:r>
    </w:p>
    <w:p>
      <w:r>
        <w:t>Báo cáo, đánh giá kết quả đào tạo</w:t>
      </w:r>
    </w:p>
    <w:p>
      <w:r>
        <w:t>Trường Đại học Quy Nhơn</w:t>
      </w:r>
    </w:p>
    <w:p>
      <w:r>
        <w:t>Các trường đại học, cao đẳng trên địa bàn tỉnh</w:t>
      </w:r>
    </w:p>
    <w:p>
      <w:r>
        <w:t>Hàng năm</w:t>
      </w:r>
    </w:p>
    <w:p>
      <w:r>
        <w:t>Các báo cáo, tổng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