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1865/QĐ-BVHTTDL năm 2025 về Kế hoạch triển khai thi hành Nghị định 110/2025/NĐ-CP quy định Cơ sở dữ liệu về phòng, chống bạo lực gia đình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1865/QĐ-BVHTTDL</w:t>
      </w:r>
    </w:p>
    <w:p>
      <w:r>
        <w:t>Hà Nội, ngày 13 tháng 6 năm 2025</w:t>
      </w:r>
    </w:p>
    <w:p>
      <w:r>
        <w:t>QUYẾT ĐỊNH</w:t>
      </w:r>
    </w:p>
    <w:p>
      <w:r>
        <w:t>BAN HÀNH KẾ HOẠCH TRIỂN KHAI THI HÀNH NGHỊ ĐỊNH SỐ 110/2025/NĐ-CP NGÀY 21 THÁNG 5 NĂM 2025 CỦA CHÍNH PHỦ QUY ĐỊNH CƠ SỞ DỮ LIỆU VỀ PHÒNG, CHỐNG BẠO LỰC GIA ĐÌNH</w:t>
      </w:r>
    </w:p>
    <w:p>
      <w:r>
        <w:t>BỘ TRƯỞNG BỘ VĂN HÓA, THỂ THAO VÀ DU LỊCH</w:t>
      </w:r>
    </w:p>
    <w:p>
      <w:r>
        <w:t>Căn cứ Luật Phòng, chống bạo lực gia đình ngày 14 tháng 11 năm 2022;</w:t>
      </w:r>
    </w:p>
    <w:p>
      <w:r>
        <w:t>Căn cứ Nghị định số 43/2025/NĐ-CP ngày 28 tháng 02 năm 2025 của   Chính phủ quy định chức năng, nhiệm vụ, quyền hạn và cơ cấu tổ chức của Bộ   Văn hóa, Thể thao và Du lịch;</w:t>
      </w:r>
    </w:p>
    <w:p>
      <w:r>
        <w:t>Căn cứ Nghị định số 110/2025/NĐ-CP ngày 21 tháng 5 năm 2025 của   Chính phủ quy định Cơ sở dữ liệu về phòng, chống bạo lực gia đình;</w:t>
      </w:r>
    </w:p>
    <w:p>
      <w:r>
        <w:t>Theo đề nghị của Cục trưởng Cục Văn hóa cơ sở, Gia đình và Thư viện.</w:t>
      </w:r>
    </w:p>
    <w:p>
      <w:r>
        <w:t>QUYẾT ĐỊNH:</w:t>
      </w:r>
    </w:p>
    <w:p>
      <w:r>
        <w:t>Điều 1 . Ban hành kèm theo Quyết định này Kế hoạch triển khai thi hành Nghị định số 110/2025/NĐ-CP ngày 21 tháng 5 năm 2025 của Chính phủ quy định Cơ sở dữ liệu về phòng, chống bạo lực gia đình (sau đây gọi là Kế hoạch).</w:t>
      </w:r>
    </w:p>
    <w:p>
      <w:r>
        <w:t>Điều 2 . Kinh phí thực hiện theo quy định tại khoản 2 Điều 11 Nghị định số 110/2025/NĐ-CP ngày 21 tháng 5 năm 2025; từ nguồn ngân sách sự nghiệp bảo đảm xã hội của Cục Văn hóa cơ sở, Gia đình và Thư viện và các nguồn kinh phí hợp pháp khác ( nếu có ).</w:t>
      </w:r>
    </w:p>
    <w:p>
      <w:r>
        <w:t>Điều 3 . Chánh Văn phòng Bộ, Cục trưởng Cục Văn hóa cơ sở, Gia đình và Thư viện, Vụ trưởng Vụ Kế hoạch, Tài chính và Thủ trưởng các cơ quan, đơn vị có liên quan chịu trách nhiệm thi hành Quyết định này./.</w:t>
      </w:r>
    </w:p>
    <w:p>
      <w:r>
        <w:t>Nơi nhận:</w:t>
      </w:r>
    </w:p>
    <w:p>
      <w:r>
        <w:t>- Như Điều 3;</w:t>
      </w:r>
    </w:p>
    <w:p>
      <w:r>
        <w:t>- Bộ trưởng ( để báo cáo );</w:t>
      </w:r>
    </w:p>
    <w:p>
      <w:r>
        <w:t>- Các Thứ trưởng;</w:t>
      </w:r>
    </w:p>
    <w:p>
      <w:r>
        <w:t>- Văn phòng Chính phủ;</w:t>
      </w:r>
    </w:p>
    <w:p>
      <w:r>
        <w:t>- Các Bộ: Công an, Tư pháp, Y tế, Khoa học và Công nghệ, Tài chính và Thanh tra Chính phủ  (để phối hợp) ;</w:t>
      </w:r>
    </w:p>
    <w:p>
      <w:r>
        <w:t>- UBND các tỉnh, thành phố, thành phố trực thuộc TW ( để biết ),</w:t>
      </w:r>
    </w:p>
    <w:p>
      <w:r>
        <w:t>- Sở VHTTDL; Sở VHTT; các tỉnh, thành ( để biết );</w:t>
      </w:r>
    </w:p>
    <w:p>
      <w:r>
        <w:t>- Cổng thông tin điện tử Bộ VHTTDL ( để đăng thông tin );</w:t>
      </w:r>
    </w:p>
    <w:p>
      <w:r>
        <w:t>- Lưu: VT, GĐ, Trang (120).</w:t>
      </w:r>
    </w:p>
    <w:p>
      <w:r>
        <w:t>KT. BỘ TRƯỞNG</w:t>
      </w:r>
    </w:p>
    <w:p>
      <w:r>
        <w:t>THỨ TRƯỞNG</w:t>
      </w:r>
    </w:p>
    <w:p>
      <w:r>
        <w:t>Trịnh Thị Thủy</w:t>
      </w:r>
    </w:p>
    <w:p>
      <w:r>
        <w:t>KẾ HOẠCH</w:t>
      </w:r>
    </w:p>
    <w:p>
      <w:r>
        <w:t>TRIỂN KHAI THI HÀNH NGHỊ ĐỊNH SỐ 110/2025/NĐ-CP NGÀY 21 THÁNG 5 NĂM 2025 CỦA CHÍNH PHỦ QUY ĐỊNH CƠ SỞ DỮ LIỆU VỀ PHÒNG, CHỐNG BẠO LỰC GIA ĐÌNH</w:t>
      </w:r>
    </w:p>
    <w:p>
      <w:r>
        <w:t>(Kèm theo Quyết định số 1865/QĐ-BVHTTDL ngày 13 tháng 6 năm 2025   của Bộ trưởng Bộ Văn hóa, Thể thao và Du lịch)</w:t>
      </w:r>
    </w:p>
    <w:p>
      <w:r>
        <w:t>Để triển khai Nghị định số 110/2025/NĐ-CP ngày 21 tháng 5 năm 2025 của Chính phủ quy định Cơ sở dữ liệu về phòng, chống bạo lực gia đình ( sau đây gọi là Nghị định số 110/2025/NĐ-CP ) được kịp thời, thống nhất, hiệu quả, Bộ Văn hóa, Thể thao và Du lịch ( sau đây viết tắt là VHTTDL ) ban hành Kế hoạch triển khai gồm các nội dung sau:</w:t>
      </w:r>
    </w:p>
    <w:p>
      <w:r>
        <w:t>I. MỤC ĐÍCH, YÊU CẦU</w:t>
      </w:r>
    </w:p>
    <w:p>
      <w:r>
        <w:t>1. Mục đích</w:t>
      </w:r>
    </w:p>
    <w:p>
      <w:r>
        <w:t>a) Bảo đảm tổ chức triển khai thực hiện kịp thời, đồng bộ, thống nhất, hiệu lực, hiệu quả các nội dung của Nghị định số 110/2025/NĐ-CP nhằm đẩy mạnh ứng dụng công nghệ thông tin trong thu thập, tạo lập, cập nhật, kết nối, chia sẻ, quản lý, khai thác, sử dụng Cơ sở sở dữ liệu phòng, chống bạo lực gia đình.</w:t>
      </w:r>
    </w:p>
    <w:p>
      <w:r>
        <w:t>b) Xác định trách nhiệm và cơ chế phối hợp giữa Bộ VHTTDL với các cơ quan, đơn vị có liên quan trong việc triển khai thi hành Nghị định số 110/2025/NĐ-CP.</w:t>
      </w:r>
    </w:p>
    <w:p>
      <w:r>
        <w:t>c) Nâng cao hiệu lực, hiệu quả trong công tác quản lý nhà nước về phòng, chống bạo lực gia đình.</w:t>
      </w:r>
    </w:p>
    <w:p>
      <w:r>
        <w:t>2. Yêu cầu</w:t>
      </w:r>
    </w:p>
    <w:p>
      <w:r>
        <w:t>a) Bảo đảm sự chỉ đạo thống nhất và sự phối hợp chặt chẽ, thường xuyên, hiệu quả giữa các cơ quan, đơn vị thuộc Bộ VHTTDL với các cơ quan, đơn vị ngoài Bộ VHTTDL trong việc triển khai thi hành Nghị định số 110/2025/NĐ-CP.</w:t>
      </w:r>
    </w:p>
    <w:p>
      <w:r>
        <w:t>b) Xác định rõ nội dung công việc, lộ trình triển khai, trách nhiệm, vai trò của cơ quan, đơn vị được phân công chủ trì với các cơ quan, đơn vị phối hợp triển khai thi hành Nghị định số 110/2025/NĐ-CP.</w:t>
      </w:r>
    </w:p>
    <w:p>
      <w:r>
        <w:t>c) Bảo đảm việc triển khai Nghị định số 110/2025/NĐ-CP phải tiết kiệm, hiệu quả, phù hợp với đặc điểm tình hình thực tế, kế thừa và phát huy tối đa nguồn lực hiện có trong xây dựng Cơ sở dữ liệu về phòng, chống bạo lực gia đình.</w:t>
      </w:r>
    </w:p>
    <w:p>
      <w:r>
        <w:t>d) Thường xuyên kiểm tra, đôn đốc, hướng dẫn, kịp thời giải đáp những khó khăn, vướng mắc trong quá trình tổ chức thi hành Nghị định số 110/2025/NĐ-CP.</w:t>
      </w:r>
    </w:p>
    <w:p>
      <w:r>
        <w:t>II. NỘI DUNG</w:t>
      </w:r>
    </w:p>
    <w:p>
      <w:r>
        <w:t>1. Tuyên truyền, phổ biến Nghị định số 110/2025/NĐ-CP</w:t>
      </w:r>
    </w:p>
    <w:p>
      <w:r>
        <w:t>1.1. Tổ chức Hội nghị tuyên truyền, phổ biến Nghị định số 110/2025/NĐ-CP cho cán bộ, công chức làm công tác gia đình, phòng, chống bạo lực gia đình</w:t>
      </w:r>
    </w:p>
    <w:p>
      <w:r>
        <w:t>- Cơ quan chủ trì: Cục Văn hóa Cơ sở, Gia đình và Thư viện.</w:t>
      </w:r>
    </w:p>
    <w:p>
      <w:r>
        <w:t>- Cơ quan phối hợp: Văn phòng Bộ; Vụ Kế hoạch, Tài chính và các cơ quan, đơn vị có liên quan.</w:t>
      </w:r>
    </w:p>
    <w:p>
      <w:r>
        <w:t>- Sản phẩm: Báo cáo kết quả tổ chức Hội nghị.</w:t>
      </w:r>
    </w:p>
    <w:p>
      <w:r>
        <w:t>- Thời gian thực hiện: Tháng 7 năm 2025.</w:t>
      </w:r>
    </w:p>
    <w:p>
      <w:r>
        <w:t>1.2. Biên soạn tài liệu tuyên truyền về ứng dụng công nghệ thông tin, thu thập, tạo lập, cập nhật, kết nối, chia sẻ, quản lý, khai thác, sử dụng Cơ sở dữ liệu phòng, chống bạo lực gia đình</w:t>
      </w:r>
    </w:p>
    <w:p>
      <w:r>
        <w:t>- Cơ quan chủ trì: Cục Văn hóa cơ sở, Gia đình và Thư viện.</w:t>
      </w:r>
    </w:p>
    <w:p>
      <w:r>
        <w:t>- Cơ quan phối hợp: Văn phòng Bộ; Vụ Kế hoạch, Tài chính và các cơ quan, đơn vị, cá nhân có liên quan.</w:t>
      </w:r>
    </w:p>
    <w:p>
      <w:r>
        <w:t>- Sản phẩm: Tài liệu tuyên truyền về ứng dụng công nghệ thông tin, thu thập, tạo lập, cập nhật, kết nối, chia sẻ, quản lý, khai thác, sử dụng Cơ sở dữ liệu phòng, chống bạo lực gia đình.</w:t>
      </w:r>
    </w:p>
    <w:p>
      <w:r>
        <w:t>- Thời gian thực hiện: Năm 2026.</w:t>
      </w:r>
    </w:p>
    <w:p>
      <w:r>
        <w:t>1.3. Tổ chức tuyên truyền, phổ biến, giáo dục Nghị định số 110/2025/NĐ-CP trên phương tiện truyền thông đại chúng</w:t>
      </w:r>
    </w:p>
    <w:p>
      <w:r>
        <w:t>- Cơ quan chủ trì: Cục Văn hóa cơ sở, Gia đình và Thư viện.</w:t>
      </w:r>
    </w:p>
    <w:p>
      <w:r>
        <w:t>- Cơ quan phối hợp: Cục Báo chí; Cục Phát thanh, Truyền hình và Thông tin điện tử; Cục Thông tin cơ sở và Thông tin đối ngoại; Cổng thông tin điện tử Bộ VHTTDL; các cơ quan truyền thông, báo chí, phát thanh, truyền hình ở trung ương và địa phương.</w:t>
      </w:r>
    </w:p>
    <w:p>
      <w:r>
        <w:t>- Sản phẩm: Các hoạt động được triển khai thực hiện.</w:t>
      </w:r>
    </w:p>
    <w:p>
      <w:r>
        <w:t>- Thời gian thực hiện: Hàng năm.</w:t>
      </w:r>
    </w:p>
    <w:p>
      <w:r>
        <w:t>1.4. Cập nhật quy phạm pháp luật mới, đề mục mới vào đề mục “Phòng, chống bạo lực gia đình” trong Bộ pháp điển</w:t>
      </w:r>
    </w:p>
    <w:p>
      <w:r>
        <w:t>- Cơ quan chủ trì: Vụ Pháp chế.</w:t>
      </w:r>
    </w:p>
    <w:p>
      <w:r>
        <w:t>- Cơ quan phối hợp: Cục Văn hóa cơ sở, Gia đình và Thư viện.</w:t>
      </w:r>
    </w:p>
    <w:p>
      <w:r>
        <w:t>- Sản phẩm: Kết quả cập nhật quy phạm pháp luật Đề mục  “Phòng, chống bạo lực gia đình” .</w:t>
      </w:r>
    </w:p>
    <w:p>
      <w:r>
        <w:t>- Thời gian thực hiện: Theo quy định của Nghị định số 63/2013/NĐ-CP ngày 27 tháng 6 năm 2013 của Chính phủ quy định chi tiết và hướng dẫn thi hành Pháp lệnh pháp điển hệ thống quy phạm pháp luật.</w:t>
      </w:r>
    </w:p>
    <w:p>
      <w:r>
        <w:t>2. Xây dựng Cơ sở dữ liệu phòng, chống bạo lực gia đình</w:t>
      </w:r>
    </w:p>
    <w:p>
      <w:r>
        <w:t>2.1. Khảo sát, đánh giá hạ tầng kỹ thuật, giải pháp công nghệ; thực trạng và giải pháp tạo lập, cập nhật và nguồn nhân lực tạo lập, cập nhật thông tin, dữ liệu về phòng, chống bạo lực gia đình, đề xuất giải pháp xây dựng Dự án</w:t>
      </w:r>
    </w:p>
    <w:p>
      <w:r>
        <w:t>- Cơ quan chủ trì: Cục Văn hóa cơ sở, Gia đình và Thư viện.</w:t>
      </w:r>
    </w:p>
    <w:p>
      <w:r>
        <w:t>- Cơ quan phối hợp: Trung tâm Chuyển đổi số VHTTDL và các cơ quan, đơn vị, doanh nghiệp có liên quan.</w:t>
      </w:r>
    </w:p>
    <w:p>
      <w:r>
        <w:t>- Sản phẩm: Báo cáo đề xuất các giải pháp khả thi xây dựng Dự án xây dựng Cơ sở dữ liệu phòng chống bạo lực gia đình.</w:t>
      </w:r>
    </w:p>
    <w:p>
      <w:r>
        <w:t>- Thời gian thực hiện: 2025-2026.</w:t>
      </w:r>
    </w:p>
    <w:p>
      <w:r>
        <w:t>2.2. Xây dựng Dự án xây dựng Cơ sở dữ liệu về phòng, chống bạo lực gia đình</w:t>
      </w:r>
    </w:p>
    <w:p>
      <w:r>
        <w:t>- Cơ quan chủ trì: Cục Văn hóa cơ sở, Gia đình và Thư viện.</w:t>
      </w:r>
    </w:p>
    <w:p>
      <w:r>
        <w:t>- Cơ quan phối hợp: Trung tâm Chuyển đổi số VHTTDL và các cơ quan, đơn vị, doanh nghiệp có liên quan.</w:t>
      </w:r>
    </w:p>
    <w:p>
      <w:r>
        <w:t>- Sản phẩm: Dự án xây dựng Cơ sở dữ liệu phòng, chống bạo lực gia đình được phê duyệt.</w:t>
      </w:r>
    </w:p>
    <w:p>
      <w:r>
        <w:t>- Thời gian thực hiện: 2025-2026.</w:t>
      </w:r>
    </w:p>
    <w:p>
      <w:r>
        <w:t>2.3. Tổ chức thực hiện Dự án xây dựng Cơ sở dữ liệu phòng, chống bạo lực gia đình</w:t>
      </w:r>
    </w:p>
    <w:p>
      <w:r>
        <w:t>- Cơ quan chủ trì: Cục Văn hóa Cơ sở, Gia đình và Thư viện.</w:t>
      </w:r>
    </w:p>
    <w:p>
      <w:r>
        <w:t>- Cơ quan phối hợp: Trung tâm Chuyển đổi số VHTTDL và các cơ quan, đơn vị, doanh nghiệp có liên quan.</w:t>
      </w:r>
    </w:p>
    <w:p>
      <w:r>
        <w:t>- Thời gian thực hiện: 2026 - 2030.</w:t>
      </w:r>
    </w:p>
    <w:p>
      <w:r>
        <w:t>3. Tập huấn, bồi dưỡng nghiệp vụ quản lý, khai thác, sử dụng Cơ sở dữ liệu về phòng, chống bạo lực gia đình</w:t>
      </w:r>
    </w:p>
    <w:p>
      <w:r>
        <w:t>3.1. Tổ chức các cuộc tập huấn, bồi dưỡng nghiệp vụ cho đội ngũ quản trị, vận hành hệ thống hạ tầng kỹ thuật và phần mềm Cơ sở dữ liệu về phòng, chống bạo lực gia đình</w:t>
      </w:r>
    </w:p>
    <w:p>
      <w:r>
        <w:t>- Cơ quan chủ trì: Cục Văn hóa Cơ sở, Gia đình và Thư viện.</w:t>
      </w:r>
    </w:p>
    <w:p>
      <w:r>
        <w:t>- Cơ quan phối hợp: Trung tâm Chuyển đổi số VHTTDL và các cơ quan, đơn vị, doanh nghiệp có liên quan.</w:t>
      </w:r>
    </w:p>
    <w:p>
      <w:r>
        <w:t>- Thời gian thực hiện: Năm 2026 và các năm tiếp theo.</w:t>
      </w:r>
    </w:p>
    <w:p>
      <w:r>
        <w:t>3.2. Tổ chức tập huấn, hướng dẫn khai thác, sử dụng phần mềm Cơ sở dữ liệu về phòng, chống bạo lực gia đình cho các cơ quan, đơn vị có liên quan</w:t>
      </w:r>
    </w:p>
    <w:p>
      <w:r>
        <w:t>- Cơ quan chủ trì: Cục Văn hóa Cơ sở, Gia đình và Thư viện.</w:t>
      </w:r>
    </w:p>
    <w:p>
      <w:r>
        <w:t>- Cơ quan phối hợp: Trung tâm Chuyển đổi số VHTTDL và các cơ quan, đơn vị, doanh nghiệp có liên quan.</w:t>
      </w:r>
    </w:p>
    <w:p>
      <w:r>
        <w:t>- Sản phẩm: Tài liệu tập huấn, các lớp tập huấn.</w:t>
      </w:r>
    </w:p>
    <w:p>
      <w:r>
        <w:t>- Thời gian thực hiện: Năm 2026 và các năm tiếp theo.</w:t>
      </w:r>
    </w:p>
    <w:p>
      <w:r>
        <w:t>4. Quản lý, khai thác, sử dụng Cơ sở dữ liệu về phòng, chống bạo lực gia đình</w:t>
      </w:r>
    </w:p>
    <w:p>
      <w:r>
        <w:t>- Cơ quan chủ trì: Cục Văn hóa Cơ sở, Gia đình và Thư viện.</w:t>
      </w:r>
    </w:p>
    <w:p>
      <w:r>
        <w:t>- Cơ quan phối hợp: Các cơ quan, tổ chức, cá nhân có liên quan.</w:t>
      </w:r>
    </w:p>
    <w:p>
      <w:r>
        <w:t>- Thời gian thực hiện: Năm 2026 và các năm tiếp theo.</w:t>
      </w:r>
    </w:p>
    <w:p>
      <w:r>
        <w:t>5. Tổ chức theo dõi, kiểm tra và báo cáo kết quả thi hành Nghị định số 110/2025/NĐ-CP</w:t>
      </w:r>
    </w:p>
    <w:p>
      <w:r>
        <w:t>- Cơ quan chủ trì: Cục Văn hóa Cơ sở, Gia đình và Thư viện.</w:t>
      </w:r>
    </w:p>
    <w:p>
      <w:r>
        <w:t>- Cơ quan phối hợp: Các cơ quan, tổ chức có liên quan.</w:t>
      </w:r>
    </w:p>
    <w:p>
      <w:r>
        <w:t>- Thời gian thực hiện: Năm 2026 và các năm tiếp theo.</w:t>
      </w:r>
    </w:p>
    <w:p>
      <w:r>
        <w:t>III. TỔ CHỨC THỰC HIỆN</w:t>
      </w:r>
    </w:p>
    <w:p>
      <w:r>
        <w:t>1. Giao Cục Văn hóa Cơ sở, Gia đình và Thư viện đầu mối tham mưu Bộ trưởng triển khai Kế hoạch, hằng năm báo cáo Bộ trưởng kết quả thực hiện theo quy định.</w:t>
      </w:r>
    </w:p>
    <w:p>
      <w:r>
        <w:t>2. Các cơ quan, đơn vị được phân công chủ trì thực hiện các nhiệm vụ tại Kế hoạch này có trách nhiệm lập dự toán kinh phí, trình cơ quan có thẩm quyền phê duyệt theo quy định. Vụ Kế hoạch, Tài chính thẩm định dự toán kinh phí và phối hợp báo cáo Lãnh đạo Bộ những vấn đề liên quan đến tài chính.</w:t>
      </w:r>
    </w:p>
    <w:p>
      <w:r>
        <w:t>3. Thủ trưởng các cơ quan, đơn vị thuộc Bộ VHTTDL chịu trách nhiệm thực hiện Kế hoạch này. Báo cáo kết quả thực hiện về: Cục Văn hóa Cơ sở, Gia đình và Thư viện để tổng hợp báo cáo Bộ trưởng.</w:t>
      </w:r>
    </w:p>
    <w:p>
      <w:r>
        <w:t>Trong quá trình triển khai thực hiện Kế hoạch nếu có khó khăn, vướng mắc, đề nghị các cơ quan, đơn vị thuộc Bộ kịp thời phản ánh về: Cục Văn hóa Cơ sở, Gia đình và Thư viện để báo cáo Bộ trưởng xem xét, quyết định./</w:t>
      </w:r>
    </w:p>
    <w:p>
      <w:r>
        <w:t>PHỤ LỤC</w:t>
      </w:r>
    </w:p>
    <w:p>
      <w:r>
        <w:t>NHIỆM VỤ TRIỂN KHAI THI HÀNH NGHỊ ĐỊNH SỐ 110/2025/NĐ-CP NGÀY 21 THÁNG 5 NĂM 2025 CỦA CHÍNH PHỦ QUY ĐỊNH CƠ SỞ DỮ LIỆU VỀ PHÒNG, CHỐNG BẠO LỰC GIA ĐÌNH</w:t>
      </w:r>
    </w:p>
    <w:p>
      <w:r>
        <w:t>(Kèm theo Quyết định số 1865/QĐ-BVHTTDL ngày 13 tháng 6 năm 2025   của Bộ trưởng Bộ Văn hóa, Thể thao và Du lịch)</w:t>
      </w:r>
    </w:p>
    <w:p>
      <w:r>
        <w:t>TT</w:t>
      </w:r>
    </w:p>
    <w:p>
      <w:r>
        <w:t>Nội dung nhiệm vụ</w:t>
      </w:r>
    </w:p>
    <w:p>
      <w:r>
        <w:t>Tham mưu/   Thực hiện</w:t>
      </w:r>
    </w:p>
    <w:p>
      <w:r>
        <w:t>Phối hợp</w:t>
      </w:r>
    </w:p>
    <w:p>
      <w:r>
        <w:t>Thời gian</w:t>
      </w:r>
    </w:p>
    <w:p>
      <w:r>
        <w:t>1</w:t>
      </w:r>
    </w:p>
    <w:p>
      <w:r>
        <w:t>Tuyên truyền, phổ biến   Nghị định số   110/2025/NĐ-CP</w:t>
      </w:r>
    </w:p>
    <w:p>
      <w:r>
        <w:t>1.1</w:t>
      </w:r>
    </w:p>
    <w:p>
      <w:r>
        <w:t>Tổ chức Hội nghị tuyên truyền, phổ biến Nghị định số 110/2025/NĐ-CP cho cán bộ, công chức làm công tác gia đình, phòng, chống bạo lực gia đình</w:t>
      </w:r>
    </w:p>
    <w:p>
      <w:r>
        <w:t>Cục Văn hóa Cơ sở, Gia đình và Thư viện</w:t>
      </w:r>
    </w:p>
    <w:p>
      <w:r>
        <w:t>Văn phòng Bộ, Vụ Kế hoạch, Tài chính và các cơ quan, đơn vị có liên quan</w:t>
      </w:r>
    </w:p>
    <w:p>
      <w:r>
        <w:t>Năm 2025</w:t>
      </w:r>
    </w:p>
    <w:p>
      <w:r>
        <w:t>1.2.</w:t>
      </w:r>
    </w:p>
    <w:p>
      <w:r>
        <w:t>Biên soạn tài liệu tuyên truyền về ứng dụng công nghệ thông tin, thu thập, tạo lập, cập nhật, kết nối, chia sẻ, quản lý, khai thác, sử dụng Cơ sở dữ liệu phòng, chống bạo lực gia đình</w:t>
      </w:r>
    </w:p>
    <w:p>
      <w:r>
        <w:t>Cục Văn hóa Cơ sở, Gia đình và Thư viện</w:t>
      </w:r>
    </w:p>
    <w:p>
      <w:r>
        <w:t>Văn phòng Bộ, Vụ Kế hoạch, Tài chính và các cơ quan, đơn vị, cá nhân có liên quan</w:t>
      </w:r>
    </w:p>
    <w:p>
      <w:r>
        <w:t>Năm 2026</w:t>
      </w:r>
    </w:p>
    <w:p>
      <w:r>
        <w:t>1.3.</w:t>
      </w:r>
    </w:p>
    <w:p>
      <w:r>
        <w:t>Tổ chức tuyên truyền, phổ biến, giáo dục Nghị định số 110/2025/NĐ-CP trên phương tiện truyền thông đại chúng</w:t>
      </w:r>
    </w:p>
    <w:p>
      <w:r>
        <w:t>Cục Văn hóa Cơ sở, Gia đình và Thư viện</w:t>
      </w:r>
    </w:p>
    <w:p>
      <w:r>
        <w:t>Cục Báo chí; Cục Phát thanh, Truyền hình và Thông tin điện tử; Cục Thông tin cơ sở và Thông tin đối ngoại; Cổng thông tin điện tử Bộ VHTTDL; các cơ quan truyền thông, báo chí, phát thanh, truyền hình ở trung ương và địa phương</w:t>
      </w:r>
    </w:p>
    <w:p>
      <w:r>
        <w:t>Hàng năm</w:t>
      </w:r>
    </w:p>
    <w:p>
      <w:r>
        <w:t>1.4.</w:t>
      </w:r>
    </w:p>
    <w:p>
      <w:r>
        <w:t>Cập nhật quy phạm pháp luật mới, đề mục mới vào đề mục “Phòng, chống bạo lực gia đình” trong Bộ pháp điển.</w:t>
      </w:r>
    </w:p>
    <w:p>
      <w:r>
        <w:t>Vụ Pháp chế</w:t>
      </w:r>
    </w:p>
    <w:p>
      <w:r>
        <w:t>Cục Văn hóa Cơ sở, Gia đình và Thư viện</w:t>
      </w:r>
    </w:p>
    <w:p>
      <w:r>
        <w:t>Theo quy định của Nghị định số 63/2013/NĐ- CP ngày 27 tháng 6 năm 2013 của Chính phủ</w:t>
      </w:r>
    </w:p>
    <w:p>
      <w:r>
        <w:t>2</w:t>
      </w:r>
    </w:p>
    <w:p>
      <w:r>
        <w:t>Xây dựng Cơ sở dữ liệu phòng, chống bạo lực gia đình</w:t>
      </w:r>
    </w:p>
    <w:p>
      <w:r>
        <w:t>Cục Văn hóa Cơ sở, Gia đình và Thư viện</w:t>
      </w:r>
    </w:p>
    <w:p>
      <w:r>
        <w:t>Trung tâm Chuyển đổi số VHTTDL và các cơ quan, đơn vị, doanh nghiệp có liên quan.</w:t>
      </w:r>
    </w:p>
    <w:p>
      <w:r>
        <w:t>2.1</w:t>
      </w:r>
    </w:p>
    <w:p>
      <w:r>
        <w:t>Khảo sát, đánh giá hạ tầng kỹ thuật, giải pháp công nghệ; thực trạng và giải pháp tạo lập, cập nhật và nguồn nhân lực tạo lập, cập nhật thông tin, dữ liệu về phòng, chống bạo lực gia đình, đề xuất giải pháp xây dựng Dự án</w:t>
      </w:r>
    </w:p>
    <w:p>
      <w:r>
        <w:t>2025-2026</w:t>
      </w:r>
    </w:p>
    <w:p>
      <w:r>
        <w:t>2.2</w:t>
      </w:r>
    </w:p>
    <w:p>
      <w:r>
        <w:t>Xây dựng Dự án xây dựng Cơ sở dữ liệu về phòng, chống bạo lực gia đình</w:t>
      </w:r>
    </w:p>
    <w:p>
      <w:r>
        <w:t>2025-2026</w:t>
      </w:r>
    </w:p>
    <w:p>
      <w:r>
        <w:t>2.3.</w:t>
      </w:r>
    </w:p>
    <w:p>
      <w:r>
        <w:t>Tổ chức thực hiện Dự án xây dựng Cơ sở dữ liệu phòng, chống bạo lực gia đình</w:t>
      </w:r>
    </w:p>
    <w:p>
      <w:r>
        <w:t>2026-2030</w:t>
      </w:r>
    </w:p>
    <w:p>
      <w:r>
        <w:t>3</w:t>
      </w:r>
    </w:p>
    <w:p>
      <w:r>
        <w:t>Tập huấn, bồi dưỡng nghiệp vụ quản lý, khai thác, sử dụng Cơ sở dữ liệu về phòng, chống bạo lực gia đình</w:t>
      </w:r>
    </w:p>
    <w:p>
      <w:r>
        <w:t>Cục Văn hóa Cơ sở, Gia đình và Thư viện</w:t>
      </w:r>
    </w:p>
    <w:p>
      <w:r>
        <w:t>Trung tâm Chuyển đổi số VHTTDL và các cơ quan, đơn vị, doanh nghiệp có liên quan.</w:t>
      </w:r>
    </w:p>
    <w:p>
      <w:r>
        <w:t>Năm 2026 và các năm tiếp theo.</w:t>
      </w:r>
    </w:p>
    <w:p>
      <w:r>
        <w:t>3.1.</w:t>
      </w:r>
    </w:p>
    <w:p>
      <w:r>
        <w:t>Tổ chức các cuộc tập huấn, bồi dưỡng nghiệp vụ cho đội ngũ quản trị, vận hành hệ thống hạ tầng kỹ thuật và phần mềm Cơ sở dữ liệu về phòng, chống bạo lực gia đình.</w:t>
      </w:r>
    </w:p>
    <w:p>
      <w:r>
        <w:t>Năm 2026 và các năm tiếp theo</w:t>
      </w:r>
    </w:p>
    <w:p>
      <w:r>
        <w:t>3.2.</w:t>
      </w:r>
    </w:p>
    <w:p>
      <w:r>
        <w:t>Tổ chức tập huấn, hướng dẫn khai thác, sử dụng phần mềm Cơ sở dữ liệu về phòng, chống bạo lực gia đình cho các cơ quan, đơn vị có liên quan</w:t>
      </w:r>
    </w:p>
    <w:p>
      <w:r>
        <w:t>Năm 2026 và các năm tiếp theo</w:t>
      </w:r>
    </w:p>
    <w:p>
      <w:r>
        <w:t>4</w:t>
      </w:r>
    </w:p>
    <w:p>
      <w:r>
        <w:t>Quản lý, khai thác, sử dụng Cơ sở dữ liệu về phòng, chống bạo lực gia đình</w:t>
      </w:r>
    </w:p>
    <w:p>
      <w:r>
        <w:t>Cục Văn hóa Cơ sở, Gia đình và Thư viện</w:t>
      </w:r>
    </w:p>
    <w:p>
      <w:r>
        <w:t>Các cơ quan, tổ chức, cá nhân có liên quan.</w:t>
      </w:r>
    </w:p>
    <w:p>
      <w:r>
        <w:t>Năm 2026 và các năm tiếp theo.</w:t>
      </w:r>
    </w:p>
    <w:p>
      <w:r>
        <w:t>5</w:t>
      </w:r>
    </w:p>
    <w:p>
      <w:r>
        <w:t>Tổ chức theo dõi, kiểm tra và báo cáo kết quả thi hành Nghị định số   110/2025/NĐ-CP</w:t>
      </w:r>
    </w:p>
    <w:p>
      <w:r>
        <w:t>Cục Văn hóa Cơ sở, Gia đình và Thư viện</w:t>
      </w:r>
    </w:p>
    <w:p>
      <w:r>
        <w:t>Các cơ quan, tổ chức có liên quan.</w:t>
      </w:r>
    </w:p>
    <w:p>
      <w:r>
        <w:t>Năm 2026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