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1859/QĐ-UBND năm 2024 điều chỉnh các Quyết định: 3272/QĐ-UBND, 3273/QĐ-UBND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1859/QĐ-UBND</w:t>
      </w:r>
    </w:p>
    <w:p>
      <w:r>
        <w:t>Quảng Trị, ngày 29 tháng 7 năm 2024</w:t>
      </w:r>
    </w:p>
    <w:p>
      <w:r>
        <w:t>QUYẾT ĐỊNH</w:t>
      </w:r>
    </w:p>
    <w:p>
      <w:r>
        <w:t>ĐIỀU CHỈNH CÁC QUYẾT ĐỊNH: SỐ 3272/QĐ-UBND NGÀY 28/12/2023, SỐ 3273/QĐ-UBND NGÀY 28/12/2023 CỦA UBND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Nhà ở ngày 25/11/2014;</w:t>
      </w:r>
    </w:p>
    <w:p>
      <w:r>
        <w:t>Căn cứ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20/10/2015 của Chính phủ;</w:t>
      </w:r>
    </w:p>
    <w:p>
      <w:r>
        <w:t>Căn cứ Nghị quyết số 71/NQ-HĐND ngày 18/10/2022 của Hội đồng nhân dân tỉnh về Chương trình phát triển nhà ở tỉnh Quảng Trị giai đoạn 2021 - 2030, định hướng đến năm 2045;</w:t>
      </w:r>
    </w:p>
    <w:p>
      <w:r>
        <w:t>Căn cứ Quyết định số 2935/QĐ-UBND ngày 15/11/2022 của UBND tỉnh Quảng Trị về việc phê duyệt Chương trình phát triển nhà ở tỉnh Quảng Trị giai đoạn 2021 - 2030, định hướng đến năm 2045;</w:t>
      </w:r>
    </w:p>
    <w:p>
      <w:r>
        <w:t>Căn cứ Quyết định số 3272/QĐ-UBND ngày 28/12/2023 của UBND tỉnh Quảng Trị về việc phê duyệt điều chỉnh, bổ sung Kế hoạch phát triển nhà ở tỉnh Quảng Trị đến năm 2025;</w:t>
      </w:r>
    </w:p>
    <w:p>
      <w:r>
        <w:t>Căn cứ Quyết định số 3273/QĐ-UBND ngày 28/12/2023 của UBND tỉnh Quảng Trị về việc phê duyệt Kế hoạch phát triển nhà ở tỉnh Quảng Trị năm 2024;</w:t>
      </w:r>
    </w:p>
    <w:p>
      <w:r>
        <w:t>Theo đề nghị của Chánh Văn phòng UBND tỉnh và Sở Xây dựng tại Văn bản số 1945/SXD-HTKT ngày 29/7/2024.</w:t>
      </w:r>
    </w:p>
    <w:p>
      <w:r>
        <w:t>QUYẾT ĐỊNH:</w:t>
      </w:r>
    </w:p>
    <w:p>
      <w:r>
        <w:t>Điều 1.    Điều chỉnh nội dung tại điểm 10, khoản I, Mục B, Phụ lục I kèm theo Quyết định số 3272/QĐ-UBND ngày 28/12/2023 và điểm 10, khoản I, Mục B, Phụ lục I kèm theo Quyết định số 3273/QĐ-UBND ngày 28/12/2023 của UBND tỉnh như sau:</w:t>
      </w:r>
    </w:p>
    <w:p>
      <w:r>
        <w:t>- Nội dung đã ghi : “Phạm vi: Phía Đông Bắc tiếp giáp đường Hùng Vương; Phía Đông Nam tiếp giáp Cục thuế tỉnh, phía Tây Nam và Tây Bắc tiếp giáp đường quy hoạch”</w:t>
      </w:r>
    </w:p>
    <w:p>
      <w:r>
        <w:t>- Nội dung điều chỉnh:  “Phạm vi: Khu vực công viên du lịch sinh thái Cọ Dầu, phường Đông Lương.”</w:t>
      </w:r>
    </w:p>
    <w:p>
      <w:r>
        <w:t>Các nội dung khác không thay đổi thực hiện theo Quyết định số 3272/QĐ-UBND ngày 28/12/2023 và Quyết định số 3273/QĐ-UBND ngày 28/12/2023 của UBND tỉnh.</w:t>
      </w:r>
    </w:p>
    <w:p>
      <w:r>
        <w:t>Điều 2.    Giao Sở Xây dựng chủ trì, phối hợp với các Sở, Ban, ngành liên quan và UBND các huyện, thành phố, thị xã triển khai thực hiện Kế hoạch; thường xuyên theo dõi việc thực hiện và kịp thời tham mưu đề xuất, báo cáo UBND tỉnh.</w:t>
      </w:r>
    </w:p>
    <w:p>
      <w:r>
        <w:t>Điều 3.    Quyết định này có hiệu lực kể từ ngày ký.</w:t>
      </w:r>
    </w:p>
    <w:p>
      <w:r>
        <w:t>Chánh Văn phòng UBND tỉnh; Giám đốc các Sở, Thủ trưởng các Ban, ngành cấp tỉnh; Chủ tịch UBND các huyện, thành phố, thị xã và các đơn vị liên quan chịu trách nhiệm thi hành Quyết định này./.</w:t>
      </w:r>
    </w:p>
    <w:p>
      <w:r>
        <w:t>Nơi nhận:</w:t>
      </w:r>
    </w:p>
    <w:p>
      <w:r>
        <w:t>- Như Điều 3;</w:t>
      </w:r>
    </w:p>
    <w:p>
      <w:r>
        <w:t>- CT, các PCT UBND tỉnh;</w:t>
      </w:r>
    </w:p>
    <w:p>
      <w:r>
        <w:t>- CVP, các PVP UBND tỉnh;</w:t>
      </w:r>
    </w:p>
    <w:p>
      <w:r>
        <w:t>- Lưu: VT, KT TDP .</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