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1851/QĐ-UBND năm 2023 ủy quyền cấp, gia hạn, cấp lại và thu hồi giấy phép hoạt động dịch vụ việc làm của doanh nghiệp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1851/QĐ-UBND</w:t>
      </w:r>
    </w:p>
    <w:p>
      <w:r>
        <w:t>Bình Phước, ngày 15 tháng 11 năm 2023</w:t>
      </w:r>
    </w:p>
    <w:p>
      <w:r>
        <w:t>QUYẾT ĐỊNH</w:t>
      </w:r>
    </w:p>
    <w:p>
      <w:r>
        <w:t>VỀ VIỆC ỦY QUYỀN CẤP, GIA HẠN, CẤP LẠI VÀ THU HỒI GIẤY PHÉP HOẠT ĐỘNG DỊCH VỤ VIỆC LÀM CỦA DOANH NGHIỆP TRÊN ĐỊA BÀN TỈNH BÌNH PHƯỚC</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Bộ luật Lao động ngày 20 tháng 11 năm 2019;</w:t>
      </w:r>
    </w:p>
    <w:p>
      <w:r>
        <w:t>Căn cứ Nghị định số 30/2020/NĐ-CP ngày 05 tháng 3 năm 2020 của Chính phủ về công tác văn thư;</w:t>
      </w:r>
    </w:p>
    <w:p>
      <w:r>
        <w:t>Căn cứ Nghị định số 23/2021/NĐ-CP ngày 19 tháng 3 năm 2021 của Chính phủ quy định chi tiết khoản 3 Điều 37 và Điều 39 của Luật Việc làm về trung tâm dịch vụ việc làm, doanh nghiệp hoạt động dịch vụ việc làm;</w:t>
      </w:r>
    </w:p>
    <w:p>
      <w:r>
        <w:t>Theo đề nghị của Sở Lao động - Thương binh và Xã hội tại Tờ trình số 212/TTr-SLĐTBXH ngày 08 tháng 11 năm 2023, Tờ trình số 186/TTr-SLĐTBXH ngày 25/9/2023.</w:t>
      </w:r>
    </w:p>
    <w:p>
      <w:r>
        <w:t>QUYẾT ĐỊNH:</w:t>
      </w:r>
    </w:p>
    <w:p>
      <w:r>
        <w:t>Điều 1.  Ủy quyền Sở Lao động - Thương binh và Xã hội cấp, gia hạn, cấp lại và thu hồi giấy phép hoạt động dịch vụ việc làm của doanh nghiệp trên địa bàn tỉnh Bình Phước theo quy định tại Điều 15 và khoản 6, Điều 35 Nghị định số 23/2021/NĐ-CP ngày 19 tháng 3 năm 2021 của Chính phủ quy định chi tiết khoản 3 Điều 37 và Điều 39 của Luật Việc làm về trung tâm dịch vụ việc làm, doanh nghiệp hoạt động dịch vụ việc làm.</w:t>
      </w:r>
    </w:p>
    <w:p>
      <w:r>
        <w:t>Điều 2.  Sở Lao động - Thương binh và Xã hội có trách nhiệm hướng dẫn, tiếp nhận hồ sơ đăng ký và xem xét việc cấp, gia hạn, cấp lại và thu hồi giấy phép hoạt động dịch vụ việc làm của doanh nghiệp trên địa bàn tỉnh Bình Phước theo đúng quy định.</w:t>
      </w:r>
    </w:p>
    <w:p>
      <w:r>
        <w:t>Theo dõi, tổng hợp và báo cáo định kỳ 06 tháng (trước ngày 20 tháng 6) và hằng năm (trước ngày 20 tháng 12) về tình hình hoạt động dịch vụ việc làm trên địa bàn quản lý theo Mẫu số 09 Phụ lục II ban hành kèm theo Nghị định số 23/2021/NĐ-CP ngày 19 tháng 3 năm 2021 của Chính phủ, tình hình thực hiện việc ủy quyền theo Quyết định này gửi Bộ Lao động - Thương binh và Xã hội và Ủy ban nhân dân tỉnh.</w:t>
      </w:r>
    </w:p>
    <w:p>
      <w:r>
        <w:t>Điều 3.  Thời hạn thực hiện ủy quyền: Sở Lao động - Thương binh và Xã hội thực hiện ủy quyền kể từ ngày Quyết định này có hiệu lực đến khi các nội dung liên quan đến thực hiện ủy quyền tại Nghị định số 23/2021/NĐ-CP hết hiệu lực thi hành.</w:t>
      </w:r>
    </w:p>
    <w:p>
      <w:r>
        <w:t>Điều 4.  Thủ trưởng các Sở, ban, ngành; Chủ tịch Ủy ban nhân dân các huyện, thị xã, thành phố và các tổ chức, cá nhân có liên quan chịu trách nhiệm thi hành Quyết định này, kể từ ngày ký./.</w:t>
      </w:r>
    </w:p>
    <w:p>
      <w:r>
        <w:t>Nơi nhận:</w:t>
      </w:r>
    </w:p>
    <w:p>
      <w:r>
        <w:t>- Như Điều 4;</w:t>
      </w:r>
    </w:p>
    <w:p>
      <w:r>
        <w:t>- VPCP, Bộ LĐTBXH;</w:t>
      </w:r>
    </w:p>
    <w:p>
      <w:r>
        <w:t>- CT, các PCT UBND tỉnh;</w:t>
      </w:r>
    </w:p>
    <w:p>
      <w:r>
        <w:t>- Trung tâm PVHCC (đăng Công báo);</w:t>
      </w:r>
    </w:p>
    <w:p>
      <w:r>
        <w:t>- Cổng Thông tin điện tử tỉnh;</w:t>
      </w:r>
    </w:p>
    <w:p>
      <w:r>
        <w:t>- LĐVP, Phòng KGVX, NC;</w:t>
      </w:r>
    </w:p>
    <w:p>
      <w:r>
        <w:t>- Lưu VT, KGVX.</w:t>
      </w:r>
    </w:p>
    <w:p>
      <w:r>
        <w:t>TM. ỦY BAN NHÂN DÂN</w:t>
      </w:r>
    </w:p>
    <w:p>
      <w:r>
        <w:t>KT. CHỦ TỊCH</w:t>
      </w:r>
    </w:p>
    <w:p>
      <w:r>
        <w:t>PHÓ CHỦ TỊCH</w:t>
      </w:r>
    </w:p>
    <w:p>
      <w:r>
        <w:t>Trần Tuyết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