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183/QĐ-UBND năm 2024 sửa đổi Quy chế xét chọn, tôn vinh danh hiệu "Trí thức tiêu biểu về khoa học và công nghệ", "Điển hình lao động sáng tạo", "Tài năng trẻ về khoa học và công nghệ" tỉnh Bắc Kạn kèm theo Quyết định 1975/QĐ-UBND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183/QĐ-UBND</w:t>
      </w:r>
    </w:p>
    <w:p>
      <w:r>
        <w:t>Bắc Kạn, ngày 31 tháng 01 năm 2024</w:t>
      </w:r>
    </w:p>
    <w:p>
      <w:r>
        <w:t>QUYẾT ĐỊNH</w:t>
      </w:r>
    </w:p>
    <w:p>
      <w:r>
        <w:t>SỬA ĐỔI, BỔ SUNG QUY CHẾ XÉT CHỌN, TÔN VINH DANH HIỆU “TRÍ THỨC TIÊU BIỂU VỀ KHOA HỌC VÀ CÔNG NGHỆ”, “ĐIỂN HÌNH LAO ĐỘNG SÁNG TẠO”, “TÀI NĂNG TRẺ VỀ KHOA HỌC VÀ CÔNG NGHỆ” TỈNH BẮC KẠN KÈM THEO QUYẾT ĐỊNH SỐ 1975/QĐ-UBND NGÀY 03/11/2020 CỦA UBND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Luật Khoa học và Công nghệ ngày 18 tháng 6 năm 2013;</w:t>
      </w:r>
    </w:p>
    <w:p>
      <w:r>
        <w:t>Căn cứ Nghị định số 98/2023/NĐ-CP ngày 31 tháng 12 năm 2023 của Chính phủ quy định chi tiết thi hành một số điều của Luật Thi đua, khen thưởng;</w:t>
      </w:r>
    </w:p>
    <w:p>
      <w:r>
        <w:t>Căn cứ Quyết định số 142/QĐ-TTg ngày 21 tháng 01 năm 2020 của Thủ tướng Chính phủ ban hành kế hoạch thực hiện Kết luận số 52-KL/TW ngày 30 tháng 5 năm 2019 của Ban Bí thư về tiếp tục thực hiện Nghị quyết Trung ương 7 khóa X về xây dựng đội ngũ trí thức trong thời kỳ đẩy mạnh công nghiệp hóa, hiện đại hóa đất nước;</w:t>
      </w:r>
    </w:p>
    <w:p>
      <w:r>
        <w:t>Căn cứ Quyết định số 1975/QĐ-UBND ngày 03 tháng 11 năm 2020 của UBND tỉnh Bắc Kạn ban hành Quy chế xét chọn, tôn vinh danh hiệu “Trí thức tiêu biểu về khoa học và công nghệ”, “Điển hình lao động sáng tạo”, “Tài năng trẻ về khoa học và công nghệ” trên địa bàn tỉnh Bắc Kạn;</w:t>
      </w:r>
    </w:p>
    <w:p>
      <w:r>
        <w:t>Căn cứ Quyết định số 2404/QĐ-UBND ngày 10 tháng 12 năm 2021 của UBND tỉnh Bắc Kạn về việc sửa đổi khoản 1, Điều 11, Quy chế kèm theo Quyết định số 1975/QĐ-UBND ngày 03 tháng 11 tháng 2020 của UBND tỉnh Bắc Kạn;</w:t>
      </w:r>
    </w:p>
    <w:p>
      <w:r>
        <w:t>Theo đề nghị của Giám đốc Sở Khoa học và Công nghệ tại Tờ trình số 08/TTr-SKHCN ngày 24 tháng 01 năm 2024.</w:t>
      </w:r>
    </w:p>
    <w:p>
      <w:r>
        <w:t>QUYẾT ĐỊNH:</w:t>
      </w:r>
    </w:p>
    <w:p>
      <w:r>
        <w:t>Điều 1.  Sửa đổi, bổ sung Quy chế xét chọn, tôn vinh danh hiệu “Trí thức tiêu biểu về khoa học và công nghệ”, “Điển hình lao động sáng tạo”, “Tài năng trẻ về khoa học và công nghệ” trên địa bàn tỉnh Bắc Kạn kèm theo Quyết định số 1975/QĐ-UBND ngày 03 tháng 11 năm 2020 của UBND tỉnh Bắc Kạn như sau:</w:t>
      </w:r>
    </w:p>
    <w:p>
      <w:r>
        <w:t>1. Bổ sung khoản 3 Điều 2 như sau:</w:t>
      </w:r>
    </w:p>
    <w:p>
      <w:r>
        <w:t>“3. Các cá nhân ngoài tỉnh Bắc Kạn có thành tích xuất sắc, đóng góp tích cực trong lĩnh vực khoa học và công nghệ, góp phần thúc đẩy phát triển kinh tế - xã hội tỉnh Bắc Kạn.”</w:t>
      </w:r>
    </w:p>
    <w:p>
      <w:r>
        <w:t>2. Sửa đổi khoản 2 Điều 6 như sau:</w:t>
      </w:r>
    </w:p>
    <w:p>
      <w:r>
        <w:t>“2. Tiêu chuẩn</w:t>
      </w:r>
    </w:p>
    <w:p>
      <w:r>
        <w:t>Cá nhân tham gia xét chọn, tôn vinh danh hiệu “Trí thức tiêu biểu về khoa học và công nghệ” tỉnh Bắc Kạn đạt một trong các tiêu chuẩn sau:</w:t>
      </w:r>
    </w:p>
    <w:p>
      <w:r>
        <w:t>a) Đạt danh hiệu trí thức khoa học và công nghệ tiêu biểu của các Bộ, ngành, đoàn thể, tổ chức chính trị - xã hội Trung ương; danh hiệu vinh dự Nhà nước, danh hiệu của tổ chức nước ngoài, tổ chức quốc tế về thành tích xuất sắc đóng góp trong lĩnh vực khoa học và công nghệ, khi đang sinh sống, làm việc tại tỉnh Bắc Kạn;</w:t>
      </w:r>
    </w:p>
    <w:p>
      <w:r>
        <w:t>b) Chủ trì, chủ nhiệm (hoặc đồng chủ trì, đồng chủ nhiệm) ít nhất 01 nhiệm vụ khoa học và công nghệ (chương trình, đề tài, dự án, nhiệm vụ nghiên cứu cấp tỉnh trở lên) triển khai trên địa bàn tỉnh Bắc Kạn được nghiệm thu đạt loại xuất sắc.”</w:t>
      </w:r>
    </w:p>
    <w:p>
      <w:r>
        <w:t>3. Sửa đổi khoản 2 Điều 7 như sau:</w:t>
      </w:r>
    </w:p>
    <w:p>
      <w:r>
        <w:t>“2. Tiêu chuẩn</w:t>
      </w:r>
    </w:p>
    <w:p>
      <w:r>
        <w:t>Cá nhân tham gia xét chọn, tôn vinh danh hiệu “Điển hình lao động sáng tạo” tỉnh Bắc Kạn đạt một trong các tiêu chuẩn sau:</w:t>
      </w:r>
    </w:p>
    <w:p>
      <w:r>
        <w:t>a) Đạt giải Nhất, giải Nhì Hội thi Sáng tạo kỹ thuật toàn quốc hoặc đạt giải Nhất Hội thi Sáng tạo kỹ thuật tỉnh Bắc Kạn.</w:t>
      </w:r>
    </w:p>
    <w:p>
      <w:r>
        <w:t>b) Có sáng chế hoặc giải pháp hữu ích được áp dụng hiệu quả tại tỉnh Bắc Kạn và Cục Sở hữu trí tuệ - Bộ Khoa học và Công nghệ cấp văn bằng bảo hộ.”</w:t>
      </w:r>
    </w:p>
    <w:p>
      <w:r>
        <w:t>4. Sửa đổi khoản 2 Điều 8 như sau:</w:t>
      </w:r>
    </w:p>
    <w:p>
      <w:r>
        <w:t>“2. Tiêu chuẩn</w:t>
      </w:r>
    </w:p>
    <w:p>
      <w:r>
        <w:t>Cá nhân tham gia xét chọn, tôn vinh danh hiệu “Tài năng trẻ về khoa học và công nghệ” tỉnh Bắc Kạn đạt một trong các tiêu chuẩn sau:</w:t>
      </w:r>
    </w:p>
    <w:p>
      <w:r>
        <w:t>a) Đáp ứng khoản 2 Điều 6 Quy chế này.</w:t>
      </w:r>
    </w:p>
    <w:p>
      <w:r>
        <w:t>b) Đạt giải Nhất, giải Nhì Cuộc thi Sáng tạo Thanh thiếu niên nhi đồng toàn quốc hoặc đạt giải Nhất Cuộc thi Sáng tạo Thanh thiếu niên nhi đồng tỉnh Bắc Kạn.”</w:t>
      </w:r>
    </w:p>
    <w:p>
      <w:r>
        <w:t>Điều 2.  Các nội dung không điều chỉnh tại Quyết định này thực hiện theo Quyết định 1975/QĐ-UBND ngày 03 tháng 11 năm 2020 và Quyết định 2404/QĐ-UBND ngày 10 tháng 12 năm 2021 của UBND tỉnh Bắc Kạn.</w:t>
      </w:r>
    </w:p>
    <w:p>
      <w:r>
        <w:t>Điều 3.  Quyết định này có hiệu lực từ ngày ký.</w:t>
      </w:r>
    </w:p>
    <w:p>
      <w:r>
        <w:t>Chánh Văn phòng Ủy ban nhân dân tỉnh; Giám đốc Sở Khoa học và Công nghệ; Giám đốc Sở Tài chính; Giám đốc Sở Nội vụ; Chủ tịch Liên hiệp các Hội Khoa học và Kỹ thuật tỉnh; Thủ trưởng các Sở, ban, ngành, đoàn thể của tỉnh; Chủ tịch UBND các huyện, thành phố; Thủ trưởng các cơ quan, đơn vị, tổ chức, cá nhân có liên quan chịu trách nhiệm thi hành Quyết định này./.</w:t>
      </w:r>
    </w:p>
    <w:p>
      <w:r>
        <w:t>Nơi nhận:</w:t>
      </w:r>
    </w:p>
    <w:p>
      <w:r>
        <w:t>- Như Điều 3 (t/h);</w:t>
      </w:r>
    </w:p>
    <w:p>
      <w:r>
        <w:t>- TT. Tỉnh ủy (b/c);</w:t>
      </w:r>
    </w:p>
    <w:p>
      <w:r>
        <w:t>- TT. HĐND tỉnh (b/c);</w:t>
      </w:r>
    </w:p>
    <w:p>
      <w:r>
        <w:t>- CT, các PCT UBND tỉnh;</w:t>
      </w:r>
    </w:p>
    <w:p>
      <w:r>
        <w:t>- LĐVP;</w:t>
      </w:r>
    </w:p>
    <w:p>
      <w:r>
        <w:t>- Lưu VT, Thuyên.</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