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1811/QĐ-TTg năm 2025 về Danh sách các đơn vị sự nghiệp công lập trực thuộc Bộ Nông nghiệp và Môi trường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23/08/2025</w:t>
            </w:r>
          </w:p>
        </w:tc>
      </w:tr>
      <w:tr>
        <w:tc>
          <w:tcPr>
            <w:tcW w:type="dxa" w:w="4320"/>
          </w:tcPr>
          <w:p>
            <w:r>
              <w:t>Ngày hiệu lực</w:t>
            </w:r>
          </w:p>
        </w:tc>
        <w:tc>
          <w:tcPr>
            <w:tcW w:type="dxa" w:w="4320"/>
          </w:tcPr>
          <w:p>
            <w:r>
              <w:t>23/08/2025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1811/QĐ-TTg</w:t>
      </w:r>
    </w:p>
    <w:p>
      <w:r>
        <w:t>Hà Nội, ngày 23 tháng 8 năm 2025</w:t>
      </w:r>
    </w:p>
    <w:p>
      <w:r>
        <w:t>QUYẾT ĐỊNH</w:t>
      </w:r>
    </w:p>
    <w:p>
      <w:r>
        <w:t>BAN HÀNH DANH SÁCH CÁC ĐƠN VỊ SỰ NGHIỆP CÔNG LẬP TRỰC THUỘC BỘ NÔNG NGHIỆP VÀ MÔI TRƯỜNG</w:t>
      </w:r>
    </w:p>
    <w:p>
      <w:r>
        <w:t>THỦ TƯỚNG CHÍNH PHỦ</w:t>
      </w:r>
    </w:p>
    <w:p>
      <w:r>
        <w:t>Căn cứ Luật Tổ chức Chính phủ ngày 18 tháng 02 năm 2025;</w:t>
      </w:r>
    </w:p>
    <w:p>
      <w:r>
        <w:t>Căn cứ Nghị định số 120/2020/NĐ-CP ngày 07 tháng 10 năm 2020 của Chính phủ quy định về thành lập, tổ chức lại, giải thể đơn vị sự nghiệp công lập;</w:t>
      </w:r>
    </w:p>
    <w:p>
      <w:r>
        <w:t>Căn cứ Nghị định số 35/2025/NĐ-CP ngày 25 tháng 02 năm 2025 của Chính phủ quy định chức năng, nhiệm vụ, quyền hạn và cơ cấu tổ chức của Bộ Nông nghiệp và Môi trường;</w:t>
      </w:r>
    </w:p>
    <w:p>
      <w:r>
        <w:t>Theo đề nghị của Bộ trưởng Bộ Nông nghiệp và Môi trường.</w:t>
      </w:r>
    </w:p>
    <w:p>
      <w:r>
        <w:t>QUYẾT ĐỊNH:</w:t>
      </w:r>
    </w:p>
    <w:p>
      <w:r>
        <w:t>Điều 1. Các đơn vị sự nghiệp công lập trực thuộc Bộ Nông nghiệp và Môi trường, gồm:</w:t>
      </w:r>
    </w:p>
    <w:p>
      <w:r>
        <w:t>1. Viện Khoa học Nông nghiệp Việt Nam.</w:t>
      </w:r>
    </w:p>
    <w:p>
      <w:r>
        <w:t>2. Viện Khoa học Lâm nghiệp Việt Nam.</w:t>
      </w:r>
    </w:p>
    <w:p>
      <w:r>
        <w:t>3. Viện Khoa học Thuỷ lợi Việt Nam.</w:t>
      </w:r>
    </w:p>
    <w:p>
      <w:r>
        <w:t>4. Viện Khoa học Địa chất và Khoáng sản.</w:t>
      </w:r>
    </w:p>
    <w:p>
      <w:r>
        <w:t>5. Viện Khoa học Đo đạc và Bản đồ.</w:t>
      </w:r>
    </w:p>
    <w:p>
      <w:r>
        <w:t>6. Viện Khoa học Khí tượng Thủy văn, Môi trường và Biển.</w:t>
      </w:r>
    </w:p>
    <w:p>
      <w:r>
        <w:t>7. Viện Khoa học Thuỷ sản Việt Nam.</w:t>
      </w:r>
    </w:p>
    <w:p>
      <w:r>
        <w:t>8. Viện Chăn nuôi và Thú y Việt Nam.</w:t>
      </w:r>
    </w:p>
    <w:p>
      <w:r>
        <w:t>9. Học viện Nông nghiệp Việt Nam.</w:t>
      </w:r>
    </w:p>
    <w:p>
      <w:r>
        <w:t>10. Trường Đại học Thuỷ lợi.</w:t>
      </w:r>
    </w:p>
    <w:p>
      <w:r>
        <w:t>11. Trường Đại học Lâm nghiệp.</w:t>
      </w:r>
    </w:p>
    <w:p>
      <w:r>
        <w:t>12. Trường Đại học Nông - Lâm Bắc Giang.</w:t>
      </w:r>
    </w:p>
    <w:p>
      <w:r>
        <w:t>13. Trường Đại học Tài nguyên và Môi trường Hà Nội.</w:t>
      </w:r>
    </w:p>
    <w:p>
      <w:r>
        <w:t>14. Trường Đại học Tài nguyên và Môi trường Thành phố Hồ Chí Minh.</w:t>
      </w:r>
    </w:p>
    <w:p>
      <w:r>
        <w:t>15. Trường Chính sách công và Phát triển nông thôn.</w:t>
      </w:r>
    </w:p>
    <w:p>
      <w:r>
        <w:t>16. Trường Cao đẳng Kinh tế, Kỹ thuật và Thủy sản .</w:t>
      </w:r>
    </w:p>
    <w:p>
      <w:r>
        <w:t>17. Trường Cao đẳng Công nghệ và Kinh tế Bảo Lộc .</w:t>
      </w:r>
    </w:p>
    <w:p>
      <w:r>
        <w:t>18. Trường Cao đẳng Lương thực, thực phẩm .</w:t>
      </w:r>
    </w:p>
    <w:p>
      <w:r>
        <w:t>19. Trường Cao đẳng Nông Lâm Đông Bắc .</w:t>
      </w:r>
    </w:p>
    <w:p>
      <w:r>
        <w:t>20. Trường Cao đẳng Nông nghiệp Nam Bộ .</w:t>
      </w:r>
    </w:p>
    <w:p>
      <w:r>
        <w:t>21. Trường Cao đẳng Cơ điện Hà Nội .</w:t>
      </w:r>
    </w:p>
    <w:p>
      <w:r>
        <w:t>22. Trường Cao đẳng Công nghệ, Kinh tế và chế biến Lâm sản .</w:t>
      </w:r>
    </w:p>
    <w:p>
      <w:r>
        <w:t>23. Trường Cao đẳng Cơ điện Tây Bắc .</w:t>
      </w:r>
    </w:p>
    <w:p>
      <w:r>
        <w:t>24. Trường Cao đẳng Cơ điện và Nông lâm Phú Thọ.</w:t>
      </w:r>
    </w:p>
    <w:p>
      <w:r>
        <w:t>25. Trường Cao đẳng Cơ điện và Xây dựng Bắc Ninh.</w:t>
      </w:r>
    </w:p>
    <w:p>
      <w:r>
        <w:t>26. Trường Cao đẳng Cơ điện nông nghiệp và môi trường.</w:t>
      </w:r>
    </w:p>
    <w:p>
      <w:r>
        <w:t>27. Trường Cao đẳng Cơ điện, Xây dựng và Nông lâm Trung Bộ .</w:t>
      </w:r>
    </w:p>
    <w:p>
      <w:r>
        <w:t>28. Trường Cao đẳng Cơ giới .</w:t>
      </w:r>
    </w:p>
    <w:p>
      <w:r>
        <w:t>29. Trường Cao đẳng Cơ điện và Nông nghiệp Nam Bộ .</w:t>
      </w:r>
    </w:p>
    <w:p>
      <w:r>
        <w:t>30. Trường Cao đẳng Thủy sản và Công nghệ thực phẩm.</w:t>
      </w:r>
    </w:p>
    <w:p>
      <w:r>
        <w:t>31. Trường Cao đẳng Cơ khí nông nghiệp .</w:t>
      </w:r>
    </w:p>
    <w:p>
      <w:r>
        <w:t>32. Trường Cao đẳng Công nghệ và Nông lâm Đông Bắc .</w:t>
      </w:r>
    </w:p>
    <w:p>
      <w:r>
        <w:t>33. Trường Cao đẳng Cơ giới và Thủy lợi.</w:t>
      </w:r>
    </w:p>
    <w:p>
      <w:r>
        <w:t>34. Trường Cao đẳng Cơ điện và Thủy lợi Bắc Bộ.</w:t>
      </w:r>
    </w:p>
    <w:p>
      <w:r>
        <w:t>35. Trường Cao đẳng Công nghệ, Kinh tế và Thuỷ lợi Miền Trung.</w:t>
      </w:r>
    </w:p>
    <w:p>
      <w:r>
        <w:t>36. Trung tâm Quy hoạch và Điều tra tài nguyên nước quốc gia.</w:t>
      </w:r>
    </w:p>
    <w:p>
      <w:r>
        <w:t>37. Trung tâm Điều tra, Quy hoạch đất đai quốc gia.</w:t>
      </w:r>
    </w:p>
    <w:p>
      <w:r>
        <w:t>38. Trung tâm Xúc tiến thương mại nông nghiệp.</w:t>
      </w:r>
    </w:p>
    <w:p>
      <w:r>
        <w:t>39. Ban Quản lý các Dự án Nông nghiệp.</w:t>
      </w:r>
    </w:p>
    <w:p>
      <w:r>
        <w:t>40. Ban Quản lý các Dự án Lâm nghiệp.</w:t>
      </w:r>
    </w:p>
    <w:p>
      <w:r>
        <w:t>41. Ban Quản lý Trung ương các Dự án Thủy lợi.</w:t>
      </w:r>
    </w:p>
    <w:p>
      <w:r>
        <w:t>42. Ban Quản lý dự án đầu tư xây dựng.</w:t>
      </w:r>
    </w:p>
    <w:p>
      <w:r>
        <w:t>43. Ban Quản lý Đầu tư và Xây dựng Thủy lợi 1.</w:t>
      </w:r>
    </w:p>
    <w:p>
      <w:r>
        <w:t>44. Ban Quản lý Đầu tư và Xây dựng Thủy lợi 7.</w:t>
      </w:r>
    </w:p>
    <w:p>
      <w:r>
        <w:t>45. Ban Quản lý Đầu tư và Xây dựng Thủy lợi 10.</w:t>
      </w:r>
    </w:p>
    <w:p>
      <w:r>
        <w:t>46. Trung tâm Điều dưỡng và Phục hồi chức năng.</w:t>
      </w:r>
    </w:p>
    <w:p>
      <w:r>
        <w:t>Điều 2. Tổ chức lại một số đơn vị sự nghiệp công lập hiện có trực thuộc Bộ Nông nghiệp và Môi trường như sau:</w:t>
      </w:r>
    </w:p>
    <w:p>
      <w:r>
        <w:t>1. Sáp nhập Viện Quy hoạch và Thiết kế nông nghiệp và Viện Cơ điện nông nghiệp và Công nghệ sau thu hoạch vào Viện Khoa học Nông nghiệp Việt Nam.</w:t>
      </w:r>
    </w:p>
    <w:p>
      <w:r>
        <w:t>2. Sáp nhập Viện Điều tra, Quy hoạch rừng vào Viện Khoa học Lâm nghiệp Việt Nam.</w:t>
      </w:r>
    </w:p>
    <w:p>
      <w:r>
        <w:t>3. Hợp nhất Viện Khoa học Khí tượng Thủy văn và Biến đổi khí hậu và Viện Khoa học môi trường, biển và hải đảo thành Viện Khoa học Khí tượng Thủy văn, Môi trường và Biển.</w:t>
      </w:r>
    </w:p>
    <w:p>
      <w:r>
        <w:t>4. Hợp nhất Viện Nghiên cứu Nuôi trồng thủy sản I; Viện Nghiên cứu Nuôi trồng thủy sản II; Viện Nghiên cứu Nuôi trồng thủy sản III; Viện Nghiên cứu Hải sản; Viện Kinh tế và Quy hoạch Thủy sản thành Viện Khoa học Thuỷ sản Việt Nam.</w:t>
      </w:r>
    </w:p>
    <w:p>
      <w:r>
        <w:t>5. Hợp nhất Viện Chăn nuôi và Viện Thú y thành Viện Chăn nuôi và Thú y Việt Nam.</w:t>
      </w:r>
    </w:p>
    <w:p>
      <w:r>
        <w:t>6. Sáp nhập Trường Cán bộ quản lý nông nghiệp và phát triển nông thôn vào Học viện Nông nghiệp Việt Nam.</w:t>
      </w:r>
    </w:p>
    <w:p>
      <w:r>
        <w:t>7. Sáp nhập trường Cao đẳng Công nghệ và Nông lâm Nam Bộ vào Trường Cao đẳng Cơ giới và Thuỷ lợi.</w:t>
      </w:r>
    </w:p>
    <w:p>
      <w:r>
        <w:t>8. Sáp nhập Trường Cao đẳng Thủy lợi Bắc Bộ vào Trường Cao đẳng Cơ điện và Thủy lợi và đổi tên thành Trường Cao đẳng Cơ điện và Thủy lợi Bắc Bộ.</w:t>
      </w:r>
    </w:p>
    <w:p>
      <w:r>
        <w:t>9. Hợp nhất Trường Cao đẳng Cơ điện Phú Thọ và Trường Cao đẳng Công nghệ và Nông lâm Phú Thọ thành Trường Cao đẳng Cơ điện và Nông lâm Phú Thọ.</w:t>
      </w:r>
    </w:p>
    <w:p>
      <w:r>
        <w:t>10. Sáp nhập Trường Cao đẳng Cơ điện Xây dựng Việt Xô vào Trường Cao đẳng Cơ giới Ninh Bình và đổi tên thành Trường Cao đẳng Cơ điện nông nghiệp và môi trường.</w:t>
      </w:r>
    </w:p>
    <w:p>
      <w:r>
        <w:t>11. Sáp nhập Trường Cao đẳng Nông nghiệp và Phát triển nông thôn Bắc Bộ vào Trường Cao đẳng Cơ điện Hà Nội.</w:t>
      </w:r>
    </w:p>
    <w:p>
      <w:r>
        <w:t>12. Sáp nhập Viện Khoa học tài nguyên nước; Viện Quy hoạch Thuỷ lợi và Viện Quy hoạch Thuỷ lợi Miền Nam vào Trung tâm Quy hoạch và Điều tra tài nguyên nước quốc gia.</w:t>
      </w:r>
    </w:p>
    <w:p>
      <w:r>
        <w:t>13. Sáp nhập Ban Quản lý Đầu tư và Xây dựng Thủy lợi 2 và Ban Quản lý Đầu tư và Xây dựng Thủy lợi 4 vào Ban Quản lý Đầu tư và Xây dựng Thủy lợi 1.</w:t>
      </w:r>
    </w:p>
    <w:p>
      <w:r>
        <w:t>14. Sáp nhập Ban Quản lý Đầu tư và Xây dựng Thủy lợi 8 vào Ban Quản lý Đầu tư và Xây dựng Thủy lợi 7.</w:t>
      </w:r>
    </w:p>
    <w:p>
      <w:r>
        <w:t>15. Sáp nhập Ban Quản lý Đầu tư và Xây dựng Thủy lợi 9 vào Ban Quản lý Đầu tư và Xây dựng Thủy lợi 10.</w:t>
      </w:r>
    </w:p>
    <w:p>
      <w:r>
        <w:t>16. Tổ chức lại Trung tâm Điều tra, Quy hoạch và Định giá đất trực thuộc Cục Quản lý đất đai và Trung tâm Phát triển và Ứng dụng khoa học công nghệ về đất đai trực thuộc Viện Chiến lược, Chính sách nông nghiệp và môi trường thành Trung tâm Điều tra, Quy hoạch đất đai quốc gia trực thuộc Bộ Nông nghiệp và Môi trường.</w:t>
      </w:r>
    </w:p>
    <w:p>
      <w:r>
        <w:t>17. Giải thể Trung tâm Truyền thông tài nguyên và môi trường; chuyển chức năng, nhiệm vụ, nhân sự về các đơn vị trực thuộc Bộ Nông nghiệp và Môi trường có chức năng phù hợp.</w:t>
      </w:r>
    </w:p>
    <w:p>
      <w:r>
        <w:t>18. Chuyển Bệnh viện Đa khoa Nông nghiệp và tổ chức lại thành các cơ sở trực thuộc Bệnh viện Hữu nghị Việt Đức trực thuộc Bộ Y tế.</w:t>
      </w:r>
    </w:p>
    <w:p>
      <w:r>
        <w:t>Việc tổ chức lại các đơn vị quy định tại Điều này hoàn thành trước ngày 01 tháng 01 năm 2026.</w:t>
      </w:r>
    </w:p>
    <w:p>
      <w:r>
        <w:t>Điều 3. Hiệu lực và trách nhiệm thi hành</w:t>
      </w:r>
    </w:p>
    <w:p>
      <w:r>
        <w:t>1. Quyết định này có hiệu lực thi hành kể từ ngày ký ban hành và thay thế Quyết định số 936/QĐ-TTg ngày 07 tháng 8 năm 2023 của Thủ tướng Chính phủ ban hành danh sách các đơn vị sự nghiệp công lập thuộc Bộ Tài nguyên và Môi trường; Quyết định số 999/QĐ-TTg ngày 19 tháng 6 năm 2014 của Thủ tướng Chính phủ ban hành danh sách các đơn vị sự nghiệp công lập trực thuộc Bộ Nông nghiệp và Phát triển nông thôn.</w:t>
      </w:r>
    </w:p>
    <w:p>
      <w:r>
        <w:t>2. Bệnh viện Đa khoa Nông nghiệp tiếp tục hoạt động cho đến khi có quyết định điều chuyển của cấp có thẩm quyền.</w:t>
      </w:r>
    </w:p>
    <w:p>
      <w:r>
        <w:t>3. Bộ trưởng Bộ Giáo dục và Đào tạo ban hành theo thẩm quyền Quyết định tổ chức lại các đơn vị sự nghiệp công lập quy định tại các khoản 7, 8, 9, 10 và 11 Điều 2 Quyết định này.</w:t>
      </w:r>
    </w:p>
    <w:p>
      <w:r>
        <w:t>4. Bộ trưởng Bộ Y tế có trách nhiệm tiếp nhận nguyên trạng Bệnh viện Đa khoa Nông nghiệp và tổ chức lại đảm bảo tinh gọn tổ chức, nâng cao hiệu lực, hiệu quả hoạt động.</w:t>
      </w:r>
    </w:p>
    <w:p>
      <w:r>
        <w:t>5. Bộ trưởng Bộ Nông nghiệp và Môi trường có trách nhiệm:</w:t>
      </w:r>
    </w:p>
    <w:p>
      <w:r>
        <w:t>a) Thực hiện trình tự, thủ tục, hồ sơ tổ chức lại, giải thể, chuyển giao, kết thúc hoạt động của các đơn vị sự nghiệp công lập thuộc bộ và chịu trách nhiệm theo đúng quy định pháp luật, bảo đảm chặt chẽ, không để thất thoát tài sản, thực hành tiết kiệm, chống lãng phí, hoạt động hiệu lực, hiệu quả; chỉ đạo các đơn vị sự nghiệp công lập trực thuộc bộ xây dựng đề án kiện toàn, tổ chức lại đảm bảo tinh gọn tổ chức, đẩy mạnh tự chủ tài chính phù hợp với lĩnh vực hoạt động, nâng cao hiệu lực, hiệu quả hoạt động theo phương án sắp xếp đơn vị sự nghiệp công lập được cấp có thẩm quyền phê duyệt và tổ chức thực hiện theo quy định hiện hành;</w:t>
      </w:r>
    </w:p>
    <w:p>
      <w:r>
        <w:t>b) Hoàn thành hồ sơ, thủ tục để phối hợp với Bộ Giáo dục và Đào tạo sắp xếp, tổ chức lại các cơ sở giáo dục nghề nghiệp theo quy định của pháp luật về giáo dục nghề nghiệp;</w:t>
      </w:r>
    </w:p>
    <w:p>
      <w:r>
        <w:t>c) Ban hành Quyết định quy định chức năng, nhiệm vụ, quyền hạn và cơ cấu tổ chức của các đơn vị sự nghiệp công lập quy định tại Điều 1 Quyết định này;</w:t>
      </w:r>
    </w:p>
    <w:p>
      <w:r>
        <w:t>d) Hoàn thành thủ tục thành lập Công ty trách nhiệm hữu hạn một thành viên khai thác công trình Cửa Đạt và Công ty trách nhiệm hữu hạn một thành viên khai thác công trình Tả Trạch theo chỉ đạo của Phó Thủ tướng Thường trực Chính phủ tại Văn bản số 8955/VPCP-ĐMDN ngày 27 tháng 10 năm 2020 của Văn phòng Chính phủ về việc thành lập 2 doanh nghiệp 100% vốn Nhà nước để quản lý, khai thác 2 công trình thủy lợi quan trọng đặc biệt để đưa các doanh nghiệp vào hoạt động; kết thúc hoạt động của Ban Quản lý Đầu tư và Xây dựng thủy lợi 3 và Ban Quản lý Đầu tư và Xây dựng thủy lợi 5 theo đúng quy định pháp luật;</w:t>
      </w:r>
    </w:p>
    <w:p>
      <w:r>
        <w:t>đ) Hoàn thành thủ tục, hồ sơ bàn giao Bệnh viện Đa khoa Nông nghiệp sang Bộ Y tế theo quy định;</w:t>
      </w:r>
    </w:p>
    <w:p>
      <w:r>
        <w:t>e) Rà soát, xây dựng Đề án kiện toàn Văn phòng Thông báo và Điểm hỏi đáp Quốc gia về vệ sinh dịch tễ và kiểm dịch động thực vật Việt Nam (Văn phòng SPS Việt Nam) theo quy định tại Quyết định số 534/QĐ-TTg ngày 19 tháng 6 năm 2024 của Thủ tướng Chính phủ phê duyệt Đề án “Nâng cao hiệu quả thực thi Hiệp định về áp dụng các biện pháp vệ sinh dịch tễ và kiểm dịch động, thực vật của Tổ chức Thương mại thế giới và cam kết SPS trong khuôn khổ các Hiệp định thương mại tự do”, trình Thủ tướng Chính phủ trước ngày 15 tháng 9 năm 2025.</w:t>
      </w:r>
    </w:p>
    <w:p>
      <w:r>
        <w:t>6. Các Bộ trưởng, Thủ trưởng cơ quan ngang bộ, Thủ trưởng cơ quan thuộc Chính phủ; Chủ tịch Ủy ban nhân dân tỉnh, thành phố trực thuộc trung ương; các cơ quan, tổ chức, cá nhân liên quan chịu trách nhiệm thi hành Quyết định này.</w:t>
      </w:r>
    </w:p>
    <w:p>
      <w:r>
        <w:t>Nơi nhận:</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Kiểm toán nhà nước;</w:t>
      </w:r>
    </w:p>
    <w:p>
      <w:r>
        <w:t>- VPCP: BTCN, các PCN, Trợ lý TTg, TGĐ Cổng TTĐT,</w:t>
      </w:r>
    </w:p>
    <w:p>
      <w:r>
        <w:t>các Vụ, Cục, đơn vị trực thuộc, Công báo;</w:t>
      </w:r>
    </w:p>
    <w:p>
      <w:r>
        <w:t>- Lưu: VT, TCCV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