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1810/QĐ-UBND năm 2025 phê duyệt Quy trình nội bộ giải quyết thủ tục hành chính liên thông và không liên thông cấp tỉnh, cấp xã trong lĩnh vực Quy hoạch đô thị và nông thôn thuộc phạm vi chức năng quản lý của Sở Xây dựng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Số: 1810/QĐ-UBND</w:t>
      </w:r>
    </w:p>
    <w:p>
      <w:r>
        <w:t>Gia Lai, ngày 15 tháng 9 năm 2025</w:t>
      </w:r>
    </w:p>
    <w:p>
      <w:r>
        <w:t>QUYẾT ĐỊNH</w:t>
      </w:r>
    </w:p>
    <w:p>
      <w:r>
        <w:t>PHÊ DUYỆT QUY TRÌNH NỘI BỘ GIẢI QUYẾT THỦ TỤC HÀNH CHÍNH LIÊN THÔNG VÀ THỦ TỤC HÀNH CHÍNH KHÔNG LIÊN THÔNG CẤP TỈNH, CẤP XÃ TRONG LĨNH VỰC QUY HOẠCH ĐÔ THỊ VÀ NÔNG THÔN THUỘC PHẠM VI CHỨC NĂNG QUẢN LÝ CỦA SỞ XÂY DỰNG</w:t>
      </w:r>
    </w:p>
    <w:p>
      <w:r>
        <w:t>CHỦ TỊCH ỦY BAN NHÂN DÂN TỈNH</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Giám đốc Sở Xây dựng tại Tờ trình số 108/TTr-SXD ngày 05 tháng 9 năm 2025.</w:t>
      </w:r>
    </w:p>
    <w:p>
      <w:r>
        <w:t>QUYẾT ĐỊNH:</w:t>
      </w:r>
    </w:p>
    <w:p>
      <w:r>
        <w:t>Điều 1.  Phê duyệt kèm theo Quyết định này Quy trình nội bộ giải quyết thủ tục hành chính liên thông và thủ tục hành chính không liên thông cấp tỉnh, cấp xã trong lĩnh vực Quy hoạch đô thị và nông thôn thuộc phạm vi chức năng quản lý của Sở Xây dựng.</w:t>
      </w:r>
    </w:p>
    <w:p>
      <w:r>
        <w:t>Điều 2.  Văn phòng Ủy ban nhân dân tỉnh chủ trì, phối hợp Sở Xây dựng và các cơ quan, đơn vị, địa phương liên quan căn cứ Quyết định này thiết lập quy trình điện tử giải quyết trên Hệ thống thông tin giải quyết thủ tục hành chính của tỉnh theo quy định.</w:t>
      </w:r>
    </w:p>
    <w:p>
      <w:r>
        <w:t>Điều 3.  Chánh Văn phòng Ủy ban nhân dân tỉnh, Giám đốc Sở Xây dựng; Giám đốc Trung tâm Phục vụ hành chính công tỉnh, xã, phường; Chủ tịch Ủy ban nhân dân xã, phường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Xây dựng;</w:t>
      </w:r>
    </w:p>
    <w:p>
      <w:r>
        <w:t>- CT, các PCT UBND tỉnh;</w:t>
      </w:r>
    </w:p>
    <w:p>
      <w:r>
        <w:t>- LĐVP UBND tỉnh;</w:t>
      </w:r>
    </w:p>
    <w:p>
      <w:r>
        <w:t>- Bưu điện tỉnh;</w:t>
      </w:r>
    </w:p>
    <w:p>
      <w:r>
        <w:t>- VNPT tỉnh;</w:t>
      </w:r>
    </w:p>
    <w:p>
      <w:r>
        <w:t>- Lưu: VT, NNMT, HC-TC, PVHCC.</w:t>
      </w:r>
    </w:p>
    <w:p>
      <w:r>
        <w:t>KT. CHỦ TỊCH</w:t>
      </w:r>
    </w:p>
    <w:p>
      <w:r>
        <w:t>PHÓ CHỦ TỊCH</w:t>
      </w:r>
    </w:p>
    <w:p>
      <w:r>
        <w:t>Lâm Hải Giang</w:t>
      </w:r>
    </w:p>
    <w:p>
      <w:r>
        <w:t>QUY TRÌNH NỘI BỘ</w:t>
      </w:r>
    </w:p>
    <w:p>
      <w:r>
        <w:t>GIẢI QUYẾT THỦ TỤC HÀNH CHÍNH LIÊN THÔNG VÀ THỦ TỤC HÀNH CHÍNH KHÔNG LIÊN THÔNG CẤP TỈNH, CẤP XÃ TRONG LĨNH VỰC QUY HOẠCH ĐÔ THỊ VÀ NÔNG THÔN THUỘC PHẠM VI CHỨC NĂNG QUẢN LÝ CỦA SỞ XÂY DỰNG</w:t>
      </w:r>
    </w:p>
    <w:p>
      <w:r>
        <w:t>(Ban hành theo Quyết định số: 1810/QĐ-UBND ngày 15/9/2025 của Chủ tịch UBND tỉnh)</w:t>
      </w:r>
    </w:p>
    <w:p>
      <w:r>
        <w:t>I. QUY TRÌNH NỘI BỘ GIẢI QUYẾT THỦ TỤC HÀNH CHÍNH LIÊN THÔNG CẤP TỈNH ĐƯỢC TIẾP NHẬN HỒ SƠ VÀ TRẢ KẾT QUẢ TẠI TRUNG TÂM PHỤC VỤ HÀNH CHÍNH CÔNG TỈNH (02 TTHC)</w:t>
      </w:r>
    </w:p>
    <w:p>
      <w:r>
        <w:t>STT</w:t>
      </w:r>
    </w:p>
    <w:p>
      <w:r>
        <w:t>Tên TTHC</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Mã số TTHC</w:t>
      </w:r>
    </w:p>
    <w:p>
      <w:r>
        <w:t>(1)</w:t>
      </w:r>
    </w:p>
    <w:p>
      <w:r>
        <w:t>(2)</w:t>
      </w:r>
    </w:p>
    <w:p>
      <w:r>
        <w:t>(3)</w:t>
      </w:r>
    </w:p>
    <w:p>
      <w:r>
        <w:t>(4)</w:t>
      </w:r>
    </w:p>
    <w:p>
      <w:r>
        <w:t>(5)</w:t>
      </w:r>
    </w:p>
    <w:p>
      <w:r>
        <w:t>(6)</w:t>
      </w:r>
    </w:p>
    <w:p>
      <w:r>
        <w:t>1</w:t>
      </w:r>
    </w:p>
    <w:p>
      <w:r>
        <w:t>Phê duyệt nhiệm vụ quy hoạch, nhiệm vụ điều chỉnh quy hoạch đô thị và nông thôn do nhà đầu tư đã được lựa chọn để thực hiện dự án đầu tư tổ chức lập</w:t>
      </w:r>
    </w:p>
    <w:p>
      <w:r>
        <w:t>1.014156.H21</w:t>
      </w:r>
    </w:p>
    <w:p>
      <w:r>
        <w:t>Không quá 07 ngày làm việc, kể từ ngày nhận đủ hồ sơ hợp lệ.</w:t>
      </w:r>
    </w:p>
    <w:p>
      <w:r>
        <w:t>0,25 ngày làm việc</w:t>
      </w:r>
    </w:p>
    <w:p>
      <w:r>
        <w:t>Bước 1.  Trung tâm Phục vụ hành chính công tỉnh: tiếp nhận hồ sơ, chuyển đến Sở Xây dựng.</w:t>
      </w:r>
    </w:p>
    <w:p>
      <w:r>
        <w:t>Quyết định số 1622/QĐ-UBND ngày 29/8/2025</w:t>
      </w:r>
    </w:p>
    <w:p>
      <w:r>
        <w:t>3,5 ngày làm việc</w:t>
      </w:r>
    </w:p>
    <w:p>
      <w:r>
        <w:t>Bước 2.  Sở Xây dựng thẩm định, giải quyết cụ thể: 3,5 ngày làm việc:</w:t>
      </w:r>
    </w:p>
    <w:p>
      <w:r>
        <w:t>2.1. Lãnh đạo Phòng Quy hoạch kiến trúc và phát triển đô thị, phân công thụ lý: 0,5 ngày làm việc.</w:t>
      </w:r>
    </w:p>
    <w:p>
      <w:r>
        <w:t>2.2. Chuyên viên giải quyết: 01 ngày làm việc.</w:t>
      </w:r>
    </w:p>
    <w:p>
      <w:r>
        <w:t>2.3. Lãnh đạo Phòng Quy hoạch kiến trúc và phát triển đô thị thông qua kết quả: 0,5 ngày làm việc.</w:t>
      </w:r>
    </w:p>
    <w:p>
      <w:r>
        <w:t>2.4. Lãnh đạo Sở ký duyệt: 01 ngày làm việc.</w:t>
      </w:r>
    </w:p>
    <w:p>
      <w:r>
        <w:t>2.5. Văn thư vào sổ, gửi văn bản đến Văn phòng UBND tỉnh: 0,5 ngày làm việc.</w:t>
      </w:r>
    </w:p>
    <w:p>
      <w:r>
        <w:t>03 ngày làm việc</w:t>
      </w:r>
    </w:p>
    <w:p>
      <w:r>
        <w:t>Bước 3.  Văn phòng UBND tỉnh giải quyết, trình Chủ tịch UBND tỉnh ký duyệt văn bản.</w:t>
      </w:r>
    </w:p>
    <w:p>
      <w:r>
        <w:t>0,25 ngày làm việc</w:t>
      </w:r>
    </w:p>
    <w:p>
      <w:r>
        <w:t>Bước 4.  Văn thư Văn phòng UBND tỉnh vào sổ, chuyển kết quả đến Trung tâm Phục vụ hành chính công tỉnh.</w:t>
      </w:r>
    </w:p>
    <w:p>
      <w:r>
        <w:t>2</w:t>
      </w:r>
    </w:p>
    <w:p>
      <w:r>
        <w:t>Phê duyệt quy hoạch, điều chỉnh quy hoạch đô thị và nông thôn do nhà đầu tư đã được lựa chọn để thực hiện dự án đầu tư tổ chức lập</w:t>
      </w:r>
    </w:p>
    <w:p>
      <w:r>
        <w:t>1.014158.H21</w:t>
      </w:r>
    </w:p>
    <w:p>
      <w:r>
        <w:t>2.1. Đối với quy hoạch, điều chỉnh quy hoạch đô thị và nông thôn: UBND cấp tỉnh quy định trên Cơ sở quy trình xử lý nội bộ của cấp phê duyệt</w:t>
      </w:r>
    </w:p>
    <w:p>
      <w:r>
        <w:t>Quyết định số 1622/QĐ-UBND ngày 29/8/2025</w:t>
      </w:r>
    </w:p>
    <w:p>
      <w:r>
        <w:t>15 ngày kể từ ngày nhận đầy đủ hồ sơ</w:t>
      </w:r>
    </w:p>
    <w:p>
      <w:r>
        <w:t>0,25 ngày</w:t>
      </w:r>
    </w:p>
    <w:p>
      <w:r>
        <w:t>Bước 1.  Trung tâm Phục vụ hành chính công tỉnh: tiếp nhận hồ sơ, chuyển đến Sở Xây dựng.</w:t>
      </w:r>
    </w:p>
    <w:p>
      <w:r>
        <w:t>6,5 ngày</w:t>
      </w:r>
    </w:p>
    <w:p>
      <w:r>
        <w:t>Bước 2.  Sở Xây dựng thẩm định, giải quyết cụ thể: 6,5 ngày.</w:t>
      </w:r>
    </w:p>
    <w:p>
      <w:r>
        <w:t>2.1. Lãnh đạo Phòng Quy hoạch kiến trúc phát triển đô thị phân công thụ lý: 0,5 ngày.</w:t>
      </w:r>
    </w:p>
    <w:p>
      <w:r>
        <w:t>2.2. Chuyên viên giải quyết: 04 ngày.</w:t>
      </w:r>
    </w:p>
    <w:p>
      <w:r>
        <w:t>2.3. Lãnh đạo Phòng Quy hoạch kiến trúc phát triển đô thị thông qua kết quả: 0,5 ngày.</w:t>
      </w:r>
    </w:p>
    <w:p>
      <w:r>
        <w:t>2.4. Lãnh đạo Sở ký duyệt: 01 ngày.</w:t>
      </w:r>
    </w:p>
    <w:p>
      <w:r>
        <w:t>2.5. Văn thư vào sổ, chuyển kết quả đến Văn phòng UBND tỉnh: 0,5 ngày.</w:t>
      </w:r>
    </w:p>
    <w:p>
      <w:r>
        <w:t>08 ngày</w:t>
      </w:r>
    </w:p>
    <w:p>
      <w:r>
        <w:t>Bước 3.  Văn phòng UBND tỉnh giải quyết, trình Chủ tịch UBND tỉnh ký duyệt văn bản</w:t>
      </w:r>
    </w:p>
    <w:p>
      <w:r>
        <w:t>0,25 ngày</w:t>
      </w:r>
    </w:p>
    <w:p>
      <w:r>
        <w:t>Bước 4.  Văn thư văn phòng UBND tỉnh vào sổ, chuyển kết quả đến Trung tâm Phục vụ hành chính công tỉnh.</w:t>
      </w:r>
    </w:p>
    <w:p>
      <w:r>
        <w:t>2.2. Đối với quy hoạch tổng mặt bằng</w:t>
      </w:r>
    </w:p>
    <w:p>
      <w:r>
        <w:t>15 ngày kể từ ngày nhận đầy đủ hồ sơ</w:t>
      </w:r>
    </w:p>
    <w:p>
      <w:r>
        <w:t>0,25 ngày</w:t>
      </w:r>
    </w:p>
    <w:p>
      <w:r>
        <w:t>Bước 1.  Trung tâm Phục vụ hành chính công tỉnh: tiếp nhận hồ sơ, chuyển đến UBND tỉnh</w:t>
      </w:r>
    </w:p>
    <w:p>
      <w:r>
        <w:t>9,5 ngày</w:t>
      </w:r>
    </w:p>
    <w:p>
      <w:r>
        <w:t>Bước 2.  Sở Xây dựng xem xét, giải quyết cụ thể: 9,5 ngày</w:t>
      </w:r>
    </w:p>
    <w:p>
      <w:r>
        <w:t>2.1. Lãnh đạo Phòng Quy hoạch kiến trúc phát triển đô thị phân công thụ lý: 0,5 ngày</w:t>
      </w:r>
    </w:p>
    <w:p>
      <w:r>
        <w:t>2.2. Chuyên viên giải quyết: 07 ngày</w:t>
      </w:r>
    </w:p>
    <w:p>
      <w:r>
        <w:t>2.3. Lãnh đạo Phòng Quy hoạch kiến trúc phát triển đô thị thông qua kết quả: 0,5 ngày</w:t>
      </w:r>
    </w:p>
    <w:p>
      <w:r>
        <w:t>2.4. Lãnh đạo Sở ký duyệt: 01 ngày</w:t>
      </w:r>
    </w:p>
    <w:p>
      <w:r>
        <w:t>2.5. Văn thư vào sổ, chuyển kết quả đến Văn phòng UBND tỉnh: 0,5 ngày làm việc.</w:t>
      </w:r>
    </w:p>
    <w:p>
      <w:r>
        <w:t>05 ngày</w:t>
      </w:r>
    </w:p>
    <w:p>
      <w:r>
        <w:t>Bước 3.  Văn phòng UBND tỉnh giải quyết, trình Chủ tịch UBND tỉnh ký duyệt văn bản</w:t>
      </w:r>
    </w:p>
    <w:p>
      <w:r>
        <w:t>0,25 ngày</w:t>
      </w:r>
    </w:p>
    <w:p>
      <w:r>
        <w:t>Bước 4.  Văn thư văn phòng UBND tỉnh vào sổ, chuyển kết quả đến Trung tâm Phục vụ hành chính công tỉnh</w:t>
      </w:r>
    </w:p>
    <w:p>
      <w:r>
        <w:t>Tổng cộng: 02 TTHC</w:t>
      </w:r>
    </w:p>
    <w:p>
      <w:r>
        <w:t>II. QUY TRÌNH NỘI BỘ GIẢI QUYẾT THỦ TỤC HÀNH CHÍNH KHÔNG LIÊN THÔNG ĐƯỢC TIẾP NHẬN HỒ SƠ VÀ TRẢ KẾT QUẢ TẠI TRUNG TÂM PHỤC VỤ HÀNH CHÍNH CÔNG TỈNH (03 TTHC)</w:t>
      </w:r>
    </w:p>
    <w:p>
      <w:r>
        <w:t>STT</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Cơ quan chuyên môn</w:t>
      </w:r>
    </w:p>
    <w:p>
      <w:r>
        <w:t>(Bước 2: Giải quyết hồ sơ)</w:t>
      </w:r>
    </w:p>
    <w:p>
      <w:r>
        <w:t>(3C)</w:t>
      </w:r>
    </w:p>
    <w:p>
      <w:r>
        <w:t>Lãnh đạo cơ quan</w:t>
      </w:r>
    </w:p>
    <w:p>
      <w:r>
        <w:t>(Bước 3: Ký duyệt)</w:t>
      </w:r>
    </w:p>
    <w:p>
      <w:r>
        <w:t>(3D)</w:t>
      </w:r>
    </w:p>
    <w:p>
      <w:r>
        <w:t>Văn thư</w:t>
      </w:r>
    </w:p>
    <w:p>
      <w:r>
        <w:t>(Bước 4: Vào sổ, trả kết quả cho Trung tâm Phục vụ hành chính công tỉnh)</w:t>
      </w:r>
    </w:p>
    <w:p>
      <w:r>
        <w:t>1</w:t>
      </w:r>
    </w:p>
    <w:p>
      <w:r>
        <w:t>Thẩm định nhiệm vụ quy hoạch, nhiệm vụ điều chỉnh quy hoạch đô thị và nông thôn do nhà đầu tư đã được lựa chọn để thực hiện dự án đầu tư tổ chức lập</w:t>
      </w:r>
    </w:p>
    <w:p>
      <w:r>
        <w:t>1.014155.H21</w:t>
      </w:r>
    </w:p>
    <w:p>
      <w:r>
        <w:t>15 ngày, kể từ ngày nhận đủ hồ sơ hợp lệ</w:t>
      </w:r>
    </w:p>
    <w:p>
      <w:r>
        <w:t>0,25 ngày</w:t>
      </w:r>
    </w:p>
    <w:p>
      <w:r>
        <w:t>Phòng Quy hoạch kiến trúc và phát triển đô thị xử lý hồ sơ: 12,5 ngày, cụ thể:</w:t>
      </w:r>
    </w:p>
    <w:p>
      <w:r>
        <w:t>1. Lãnh đạo Phòng phân công thụ lý: 0,5 ngày.</w:t>
      </w:r>
    </w:p>
    <w:p>
      <w:r>
        <w:t>2. Chuyên viên giải quyết: 11,5 ngày.</w:t>
      </w:r>
    </w:p>
    <w:p>
      <w:r>
        <w:t>3. Lãnh đạo Phòng duyệt: 0,5 ngày.</w:t>
      </w:r>
    </w:p>
    <w:p>
      <w:r>
        <w:t>02 ngày</w:t>
      </w:r>
    </w:p>
    <w:p>
      <w:r>
        <w:t>0,25 ngày</w:t>
      </w:r>
    </w:p>
    <w:p>
      <w:r>
        <w:t>Quyết định số 1622/QĐ-UBND ngày 29/8/2025</w:t>
      </w:r>
    </w:p>
    <w:p>
      <w:r>
        <w:t>2</w:t>
      </w:r>
    </w:p>
    <w:p>
      <w:r>
        <w:t>Thẩm định quy hoạch, điều chỉnh quy hoạch đô thị và nông thôn do nhà đầu tư đã được lựa chọn để thực hiện dự án đầu tư tổ chức lập</w:t>
      </w:r>
    </w:p>
    <w:p>
      <w:r>
        <w:t>1.014157.H21</w:t>
      </w:r>
    </w:p>
    <w:p>
      <w:r>
        <w:t>30 ngày, kể từ ngày nhận đủ hồ sơ hợp lệ</w:t>
      </w:r>
    </w:p>
    <w:p>
      <w:r>
        <w:t>0,25 ngày</w:t>
      </w:r>
    </w:p>
    <w:p>
      <w:r>
        <w:t>Phòng Quy hoạch kiến trúc và phát triển đô thị xử lý hồ sơ: 27,5 ngày, cụ thể:</w:t>
      </w:r>
    </w:p>
    <w:p>
      <w:r>
        <w:t>1. Lãnh đạo Phòng phân công thụ lý: 0,5 ngày.</w:t>
      </w:r>
    </w:p>
    <w:p>
      <w:r>
        <w:t>2. Chuyên viên giải quyết: 26 ngày.</w:t>
      </w:r>
    </w:p>
    <w:p>
      <w:r>
        <w:t>3. Lãnh đạo Phòng duyệt: 01 ngày.</w:t>
      </w:r>
    </w:p>
    <w:p>
      <w:r>
        <w:t>02 ngày</w:t>
      </w:r>
    </w:p>
    <w:p>
      <w:r>
        <w:t>0,25 ngày</w:t>
      </w:r>
    </w:p>
    <w:p>
      <w:r>
        <w:t>Quyết định số 1622/QĐ-UBND ngày 29/8/2025</w:t>
      </w:r>
    </w:p>
    <w:p>
      <w:r>
        <w:t>3</w:t>
      </w:r>
    </w:p>
    <w:p>
      <w:r>
        <w:t>Cung cấp thông tin quy hoạch đô thị và nông thôn</w:t>
      </w:r>
    </w:p>
    <w:p>
      <w:r>
        <w:t>1.014159.H21</w:t>
      </w:r>
    </w:p>
    <w:p>
      <w:r>
        <w:t>Không quá 10 ngày kể từ ngày nhận được yêu cầu</w:t>
      </w:r>
    </w:p>
    <w:p>
      <w:r>
        <w:t>0.25 ngày</w:t>
      </w:r>
    </w:p>
    <w:p>
      <w:r>
        <w:t>Phòng Quy hoạch kiến trúc và phát triển đô thị xử lý hồ sơ: 8,5 ngày, cụ thể:</w:t>
      </w:r>
    </w:p>
    <w:p>
      <w:r>
        <w:t>1. Lãnh đạo Phòng phân công thụ lý: 0,5 ngày.</w:t>
      </w:r>
    </w:p>
    <w:p>
      <w:r>
        <w:t>2. Chuyên viên giải quyết: 7,5 ngày.</w:t>
      </w:r>
    </w:p>
    <w:p>
      <w:r>
        <w:t>3. Lãnh đạo Phòng duyệt: 0,5 ngày.</w:t>
      </w:r>
    </w:p>
    <w:p>
      <w:r>
        <w:t>01 ngày</w:t>
      </w:r>
    </w:p>
    <w:p>
      <w:r>
        <w:t>0.25 ngày</w:t>
      </w:r>
    </w:p>
    <w:p>
      <w:r>
        <w:t>Quyết định số 1622/QĐ-UBND ngày 29/8/2025</w:t>
      </w:r>
    </w:p>
    <w:p>
      <w:r>
        <w:t>Tổng cộng: 03 TTHC</w:t>
      </w:r>
    </w:p>
    <w:p>
      <w:r>
        <w:t>III. QUY TRÌNH NỘI BỘ GIẢI QUYẾT THỦ TỤC HÀNH CHÍNH KHÔNG LIÊN THÔNG ĐƯỢC TIẾP NHẬN HỒ SƠ VÀ TRẢ KẾT QUẢ TẠI TRUNG TÂM PHỤC VỤ HÀNH CHÍNH CÔNG /BỘ PHẬN MỘT CỬA CẤP XÃ (05 TTHC)</w:t>
      </w:r>
    </w:p>
    <w:p>
      <w:r>
        <w:t>STT</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Bộ phận Một cửa cấp xã</w:t>
      </w:r>
    </w:p>
    <w:p>
      <w:r>
        <w:t>(Bước 1: Tiếp nhận hồ sơ)</w:t>
      </w:r>
    </w:p>
    <w:p>
      <w:r>
        <w:t>(3B)</w:t>
      </w:r>
    </w:p>
    <w:p>
      <w:r>
        <w:t>Bộ phận chuyên môn</w:t>
      </w:r>
    </w:p>
    <w:p>
      <w:r>
        <w:t>(Bước 2: Giải quyết hồ sơ)</w:t>
      </w:r>
    </w:p>
    <w:p>
      <w:r>
        <w:t>(3C)</w:t>
      </w:r>
    </w:p>
    <w:p>
      <w:r>
        <w:t>Lãnh đạo UBND cấp xã</w:t>
      </w:r>
    </w:p>
    <w:p>
      <w:r>
        <w:t>(Bước 3: Ký duyệt)</w:t>
      </w:r>
    </w:p>
    <w:p>
      <w:r>
        <w:t>(3D)</w:t>
      </w:r>
    </w:p>
    <w:p>
      <w:r>
        <w:t>Văn thư</w:t>
      </w:r>
    </w:p>
    <w:p>
      <w:r>
        <w:t>(Bước 4: Vào sổ, trả kết quả cho Trung tâm Phục vụ hành chính công/ Bộ phận Một cửa cấp xã)</w:t>
      </w:r>
    </w:p>
    <w:p>
      <w:r>
        <w:t>1</w:t>
      </w:r>
    </w:p>
    <w:p>
      <w:r>
        <w:t>Thẩm định nhiệm vụ quy hoạch, nhiệm vụ điều chỉnh quy hoạch đô thị và nông thôn do nhà đầu tư đã được lựa chọn để thực hiện dự án đầu tư tổ chức lập</w:t>
      </w:r>
    </w:p>
    <w:p>
      <w:r>
        <w:t>1.014155.H21</w:t>
      </w:r>
    </w:p>
    <w:p>
      <w:r>
        <w:t>15 ngày, kể từ ngày nhận đủ hồ sơ hợp lệ</w:t>
      </w:r>
    </w:p>
    <w:p>
      <w:r>
        <w:t>0,25 ngày</w:t>
      </w:r>
    </w:p>
    <w:p>
      <w:r>
        <w:t>Phòng Kinh tế xử lý hồ sơ: 12,5 ngày, cụ thể:</w:t>
      </w:r>
    </w:p>
    <w:p>
      <w:r>
        <w:t>1. Lãnh đạo Phòng phân công thụ lý: 0,5 ngày.</w:t>
      </w:r>
    </w:p>
    <w:p>
      <w:r>
        <w:t>2. Chuyên viên giải quyết: 11,5 ngày.</w:t>
      </w:r>
    </w:p>
    <w:p>
      <w:r>
        <w:t>3. Lãnh đạo phòng duyệt: 0,5 ngày.</w:t>
      </w:r>
    </w:p>
    <w:p>
      <w:r>
        <w:t>02 ngày</w:t>
      </w:r>
    </w:p>
    <w:p>
      <w:r>
        <w:t>0,25 ngày</w:t>
      </w:r>
    </w:p>
    <w:p>
      <w:r>
        <w:t>Quyết định số 1622/QĐ-UBND ngày 29/8/2025</w:t>
      </w:r>
    </w:p>
    <w:p>
      <w:r>
        <w:t>2</w:t>
      </w:r>
    </w:p>
    <w:p>
      <w:r>
        <w:t>Thẩm định quy hoạch, điều chỉnh quy hoạch đô thị và nông thôn do nhà đầu tư đã được lựa chọn để thực hiện dự án đầu tư tổ chức lập</w:t>
      </w:r>
    </w:p>
    <w:p>
      <w:r>
        <w:t>1.014157.H21</w:t>
      </w:r>
    </w:p>
    <w:p>
      <w:r>
        <w:t>30 ngày, kể từ ngày nhận đủ hồ sơ hợp lệ</w:t>
      </w:r>
    </w:p>
    <w:p>
      <w:r>
        <w:t>0,25 ngày</w:t>
      </w:r>
    </w:p>
    <w:p>
      <w:r>
        <w:t>Phòng Kinh tế xử lý hồ sơ: 27,5 ngày, cụ thể:</w:t>
      </w:r>
    </w:p>
    <w:p>
      <w:r>
        <w:t>1. Lãnh đạo Phòng phân công thụ lý: 0,5 ngày.</w:t>
      </w:r>
    </w:p>
    <w:p>
      <w:r>
        <w:t>2. Chuyên viên giải quyết: 26 ngày.</w:t>
      </w:r>
    </w:p>
    <w:p>
      <w:r>
        <w:t>3. Lãnh đạo Phòng duyệt: 01 ngày.</w:t>
      </w:r>
    </w:p>
    <w:p>
      <w:r>
        <w:t>02 ngày</w:t>
      </w:r>
    </w:p>
    <w:p>
      <w:r>
        <w:t>0,25 ngày</w:t>
      </w:r>
    </w:p>
    <w:p>
      <w:r>
        <w:t>Quyết định số 1622/QĐ-UBND ngày 29/8/2025</w:t>
      </w:r>
    </w:p>
    <w:p>
      <w:r>
        <w:t>3</w:t>
      </w:r>
    </w:p>
    <w:p>
      <w:r>
        <w:t>Cung cấp thông tin quy hoạch đô thị và nông thôn</w:t>
      </w:r>
    </w:p>
    <w:p>
      <w:r>
        <w:t>1.014159.H21</w:t>
      </w:r>
    </w:p>
    <w:p>
      <w:r>
        <w:t>Không quá 10 ngày kể từ ngày nhận được yêu cầu</w:t>
      </w:r>
    </w:p>
    <w:p>
      <w:r>
        <w:t>0,25 ngày</w:t>
      </w:r>
    </w:p>
    <w:p>
      <w:r>
        <w:t>Phòng Kinh tế xử lý hồ sơ: 8,5 ngày, cụ thể:</w:t>
      </w:r>
    </w:p>
    <w:p>
      <w:r>
        <w:t>1. Lãnh đạo Phòng phân công thụ lý: 0,5 ngày.</w:t>
      </w:r>
    </w:p>
    <w:p>
      <w:r>
        <w:t>2. Chuyên viên giải quyết: 7,5 ngày.</w:t>
      </w:r>
    </w:p>
    <w:p>
      <w:r>
        <w:t>3. Lãnh đạo Phòng duyệt: 0,5 ngày.</w:t>
      </w:r>
    </w:p>
    <w:p>
      <w:r>
        <w:t>01 ngày</w:t>
      </w:r>
    </w:p>
    <w:p>
      <w:r>
        <w:t>0,25 ngày</w:t>
      </w:r>
    </w:p>
    <w:p>
      <w:r>
        <w:t>Quyết định số 1622/QĐ-UBND ngày 29/8/2025</w:t>
      </w:r>
    </w:p>
    <w:p>
      <w:r>
        <w:t>4</w:t>
      </w:r>
    </w:p>
    <w:p>
      <w:r>
        <w:t>Phê duyệt nhiệm vụ quy hoạch, nhiệm vụ điều chỉnh quy hoạch đô thị và nông thôn do nhà đầu tư đã được lựa chọn để thực hiện dự án đầu tư tổ chức lập</w:t>
      </w:r>
    </w:p>
    <w:p>
      <w:r>
        <w:t>1.014156.H21</w:t>
      </w:r>
    </w:p>
    <w:p>
      <w:r>
        <w:t>Không quá 07 ngày làm việc kể từ ngày nhận đủ hồ sơ hợp lệ</w:t>
      </w:r>
    </w:p>
    <w:p>
      <w:r>
        <w:t>0,25 ngày</w:t>
      </w:r>
    </w:p>
    <w:p>
      <w:r>
        <w:t>Phòng Kinh tế xử lý hồ sơ: 5,5 ngày, cụ thể:</w:t>
      </w:r>
    </w:p>
    <w:p>
      <w:r>
        <w:t>1. Lãnh đạo Phòng phân công thụ lý: 0,5 ngày.</w:t>
      </w:r>
    </w:p>
    <w:p>
      <w:r>
        <w:t>2. Chuyên viên giải quyết: 4,5 ngày.</w:t>
      </w:r>
    </w:p>
    <w:p>
      <w:r>
        <w:t>3. Lãnh đạo Phòng duyệt: 0,5 ngày.</w:t>
      </w:r>
    </w:p>
    <w:p>
      <w:r>
        <w:t>01 ngày</w:t>
      </w:r>
    </w:p>
    <w:p>
      <w:r>
        <w:t>0,25 ngày</w:t>
      </w:r>
    </w:p>
    <w:p>
      <w:r>
        <w:t>Quyết định số 1622/QĐ-UBND ngày 29/8/2025</w:t>
      </w:r>
    </w:p>
    <w:p>
      <w:r>
        <w:t>5</w:t>
      </w:r>
    </w:p>
    <w:p>
      <w:r>
        <w:t>Phê duyệt quy hoạch, điều chỉnh quy hoạch đô thị và nông thôn do nhà đầu tư đã được lựa chọn để thực hiện dự án đầu tư tổ chức lập</w:t>
      </w:r>
    </w:p>
    <w:p>
      <w:r>
        <w:t>1.014158.H21</w:t>
      </w:r>
    </w:p>
    <w:p>
      <w:r>
        <w:t>15 ngày kể từ ngày nhận đủ hồ sơ hợp lệ</w:t>
      </w:r>
    </w:p>
    <w:p>
      <w:r>
        <w:t>5.1. Đối với quy hoạch, điều chỉnh quy hoạch đô thị và nông thôn:</w:t>
      </w:r>
    </w:p>
    <w:p>
      <w:r>
        <w:t>Quyết định số 1622/QĐ-UBND ngày 29/8/2025</w:t>
      </w:r>
    </w:p>
    <w:p>
      <w:r>
        <w:t>0,25 ngày</w:t>
      </w:r>
    </w:p>
    <w:p>
      <w:r>
        <w:t>Phòng Kinh tế xử lý hồ sơ: 12,5 ngày, cụ thể:</w:t>
      </w:r>
    </w:p>
    <w:p>
      <w:r>
        <w:t>1. Lãnh đạo Phòng phân công thụ lý: 0,5 ngày.</w:t>
      </w:r>
    </w:p>
    <w:p>
      <w:r>
        <w:t>2. Chuyên viên giải quyết: 11,5 ngày.</w:t>
      </w:r>
    </w:p>
    <w:p>
      <w:r>
        <w:t>3. Lãnh đạo Phòng duyệt: 0,5 ngày.</w:t>
      </w:r>
    </w:p>
    <w:p>
      <w:r>
        <w:t>02 ngày</w:t>
      </w:r>
    </w:p>
    <w:p>
      <w:r>
        <w:t>0,25 ngày</w:t>
      </w:r>
    </w:p>
    <w:p>
      <w:r>
        <w:t>15 ngày kể từ ngày nhận đủ hồ sơ hợp lệ</w:t>
      </w:r>
    </w:p>
    <w:p>
      <w:r>
        <w:t>5.2. Đối với quy hoạch tổng mặt bằng</w:t>
      </w:r>
    </w:p>
    <w:p>
      <w:r>
        <w:t>0,25 ngày</w:t>
      </w:r>
    </w:p>
    <w:p>
      <w:r>
        <w:t>Phòng Kinh tế xử lý hồ sơ: 12,5 ngày, cụ thể:</w:t>
      </w:r>
    </w:p>
    <w:p>
      <w:r>
        <w:t>1. Lãnh đạo Phòng phân công thụ lý: 0,5 ngày.</w:t>
      </w:r>
    </w:p>
    <w:p>
      <w:r>
        <w:t>2. Chuyên viên giải quyết: 11,5 ngày.</w:t>
      </w:r>
    </w:p>
    <w:p>
      <w:r>
        <w:t>3. Lãnh đạo Phòng duyệt: 0,5 ngày.</w:t>
      </w:r>
    </w:p>
    <w:p>
      <w:r>
        <w:t>02 ngày</w:t>
      </w:r>
    </w:p>
    <w:p>
      <w:r>
        <w:t>0,25 ngày</w:t>
      </w:r>
    </w:p>
    <w:p>
      <w:r>
        <w:t>Tổng cộng: 05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