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1808/QĐ-UBND năm 2024 phê duyệt phương án đơn giản hóa thủ tục hành chính nội bộ trong hệ thống hành chính nhà nước thuộc phạm vi chức năng quản lý và giải quyết của ngành Giáo dục và Đào tạo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1808/QĐ - UBND</w:t>
      </w:r>
    </w:p>
    <w:p>
      <w:r>
        <w:t>Bình Phước, ngày 27 tháng 11 năm 2024</w:t>
      </w:r>
    </w:p>
    <w:p>
      <w:r>
        <w:t>QUYẾT ĐỊNH</w:t>
      </w:r>
    </w:p>
    <w:p>
      <w:r>
        <w:t>PHÊ DUYỆT PHƯƠNG ÁN ĐƠN GIẢN HÓA THỦ TỤC HÀNH CHÍNH NỘI BỘ TRONG HỆ THỐNG HÀNH CHÍNH NHÀ NƯỚC THUỘC PHẠM VI CHỨC NĂNG QUẢN LÝ VÀ GIẢI QUYẾT CỦA NGÀNH GIÁO DỤC VÀ ĐÀO TẠO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316/KH-UBND ngày 25/10/2022 của Chủ tịch UBND tỉnh về việc rà soát, đơn giản hóa thủ tục hành chính nội bộ trong hệ thống hành chính nhà nước giai đoạn 2022-2025 trên địa bàn tỉnh Bình Phướ c ;</w:t>
      </w:r>
    </w:p>
    <w:p>
      <w:r>
        <w:t>Căn cứ Quyết định số 1603/QĐ-UBND ngày 24/10/2024 của Chủ tịch UBND tỉnh về việc công bố thủ tục hành chính nội bộ trong hệ thống hành chính nhà nước thuộc phạm vi chức năng quản lý và giải quyết của ngành Giáo dục và Đào tạo trên địa bàn tỉnh Bình Phước;</w:t>
      </w:r>
    </w:p>
    <w:p>
      <w:r>
        <w:t>Theo đề nghị của Giám đốc Sở Giáo dục và Đào tạo tại Tờ trình số 4762/TTr-SGDĐT ngày 22/11/2024.</w:t>
      </w:r>
    </w:p>
    <w:p>
      <w:r>
        <w:t>QUYẾT ĐỊNH:</w:t>
      </w:r>
    </w:p>
    <w:p>
      <w:r>
        <w:t>Điều 1.  Phê duyệt phương án đơn giản hóa thủ tục hành chính nội bộ trong hệ thống hành chính nhà nước thuộc phạm vi chức năng quản lý và giải quyết của ngành Giáo dục và Đào tạo trên địa bàn tỉnh Bình Phước  (Phụ lục kèm theo) .</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Bộ Giáo dục và Đào tạo;</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PHƯƠNG ÁN ĐƠN GIẢN HÓA THỦ TỤC HÀNH CHÍNH NỘI BỘ</w:t>
      </w:r>
    </w:p>
    <w:p>
      <w:r>
        <w:t>(Phê duyệt kèm theo Quyết định số 1808/QĐ-UBND ngày 27 tháng 11 năm 2024 của Chủ tịch Ủy ban nhân dân tỉnh)</w:t>
      </w:r>
    </w:p>
    <w:p>
      <w:r>
        <w:t>1. Thành lập Trung tâm giáo dục thường xuyên</w:t>
      </w:r>
    </w:p>
    <w:p>
      <w:r>
        <w:t>a) Nội dung đơn giản hóa:</w:t>
      </w:r>
    </w:p>
    <w:p>
      <w:r>
        <w:t>- Thời hạn giải quyết: Giảm 03 ngày làm việc so với quy định.</w:t>
      </w:r>
    </w:p>
    <w:p>
      <w:r>
        <w:t>- Lý do: Thời gian theo quy định hiện hành tối đa tại Sở Giáo dục và Đào tạo là 15 ngày làm việc, thực tế có thể giảm được 03 ngày làm việc còn 12 ngày làm việc (giảm 30% thời gian quy định).</w:t>
      </w:r>
    </w:p>
    <w:p>
      <w:r>
        <w:t>b) Kiến nghị thực thi:</w:t>
      </w:r>
    </w:p>
    <w:p>
      <w:r>
        <w:t>- Sửa đổi thời hạn giải quyết tại điểm d của thủ tục hành chính số thứ tự 04 thuộc Phần II được ban hành kèm theo Quyết định số 1603/QĐ-UBND ngày 24/10/2024 của Chủ tịch UBND tỉnh về công bố thủ tục hành chính nội bộ trong hệ thống hành chính nhà nước thuộc phạm vi chức năng quản lý và giải quyết của ngành Giáo dục và Đào tạo trên địa bàn tỉnh Bình Phước.</w:t>
      </w:r>
    </w:p>
    <w:p>
      <w:r>
        <w:t>- Lộ trình thực hiện: Quý II năm 2025.</w:t>
      </w:r>
    </w:p>
    <w:p>
      <w:r>
        <w:t>c) Lợi ích phương án đơn giản hóa:</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r>
        <w:t>2. Sáp nhập, chia tách trung tâm giáo dục thường xuyên</w:t>
      </w:r>
    </w:p>
    <w:p>
      <w:r>
        <w:t>a) Nội dung đơn giản hóa:</w:t>
      </w:r>
    </w:p>
    <w:p>
      <w:r>
        <w:t>- Thời hạn giải quyết: Giảm 03 ngày làm việc so với quy định.</w:t>
      </w:r>
    </w:p>
    <w:p>
      <w:r>
        <w:t>- Lý do: Thời gian theo quy định hiện hành tối đa tại Sở Giáo dục và Đào tạoW là 15 ngày làm việc, thực tế có thể giảm được 03 ngày làm việc còn 12 ngày làm việc (giảm 30% thời gian quy định).</w:t>
      </w:r>
    </w:p>
    <w:p>
      <w:r>
        <w:t>b) Kiến nghị thực thi:</w:t>
      </w:r>
    </w:p>
    <w:p>
      <w:r>
        <w:t>- Sửa đổi thời gian giải quyết tại điểm d của thủ tục hành chính số thứ tự 05 thuộc Phần II được ban hành kèm theo Quyết định số 1603/QĐ-UBND ngày 24/10/2024 của Chủ tịch UBND tỉnh về công bố thủ tục hành chính nội bộ trong hệ thống hành chính nhà nước thuộc phạm vi chức năng quản lý và giải quyết của ngành Giáo dục và Đào tạo trên địa bàn tỉnh Bình Phước.</w:t>
      </w:r>
    </w:p>
    <w:p>
      <w:r>
        <w:t>- Lộ trình thực hiện: Quý II năm 2025.</w:t>
      </w:r>
    </w:p>
    <w:p>
      <w:r>
        <w:t>c) Lợi ích phương án đơn giản hóa:</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r>
        <w:t>3. Cho phép trung tâm giáo dục thường xuyên hoạt động giáo dục trở lại</w:t>
      </w:r>
    </w:p>
    <w:p>
      <w:r>
        <w:t>a) Nội dung đơn giản hóa:</w:t>
      </w:r>
    </w:p>
    <w:p>
      <w:r>
        <w:t>- Thời hạn giải quyết: Giảm 03 ngày làm việc so với quy định.</w:t>
      </w:r>
    </w:p>
    <w:p>
      <w:r>
        <w:t>- Lý do: Thời gian theo quy định hiện hành tối đa tại Sở Giáo dục và Đào tạo là 15 ngày làm việc, thực tế có thể giảm được 03 ngày làm việc còn 12 ngày làm việc (giảm 30% thời gian quy định).</w:t>
      </w:r>
    </w:p>
    <w:p>
      <w:r>
        <w:t>b) Kiến nghị thực thi:</w:t>
      </w:r>
    </w:p>
    <w:p>
      <w:r>
        <w:t>- Sửa đổi thời gian giải quyết tại điểm d của thủ tục hành chính số thứ tự 07, thuộc Phần II được ban hành kèm theo Quyết định số 1603/QĐ-UBND ngày 24/10/2024 của Chủ tịch UBND tỉnh về công bố thủ tục hành chính nội bộ trong hệ thống hành chính nhà nước thuộc phạm vi chức năng quản lý và giải quyết của ngành Giáo dục và Đào tạo trên địa bàn tỉnh Bình Phước.</w:t>
      </w:r>
    </w:p>
    <w:p>
      <w:r>
        <w:t>- Lộ trình thực hiện: Quý II năm 2025.</w:t>
      </w:r>
    </w:p>
    <w:p>
      <w:r>
        <w:t>c) Lợi ích phương án đơn giản hóa:</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