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1808/QĐ-UBND năm 2025 công bố Danh mục thủ tục hành chính mới, sửa đổi, bổ sung, bị bãi bỏ thuộc thẩm quyền giải quyết của Sở Xây dựng, Sở Nông nghiệp và Môi trường, Sở Công thương, ban quản lý Khu kinh tế Vân Phong và Ủy ban nhân dân cấp xã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1808/ QĐ-UBND</w:t>
      </w:r>
    </w:p>
    <w:p>
      <w:r>
        <w:t>Khánh Hòa, ngày  27  tháng  6  năm 2025</w:t>
      </w:r>
    </w:p>
    <w:p>
      <w:r>
        <w:t>QUYẾT ĐỊNH</w:t>
      </w:r>
    </w:p>
    <w:p>
      <w:r>
        <w:t>VỀ VIỆC CÔNG BỐ DANH MỤC THỦ TỤC HÀNH CHÍNH BAN HÀNH MỚI, SỬA ĐỔI, BỔ SUNG, BỊ BÃI BỎ THUỘC THẨM QUYỀN GIẢI QUYẾT CỦA SỞ XÂY DỰNG, SỞ NÔNG NGHIỆP VÀ MÔI TRƯỜNG, SỞ CÔNG THƯƠNG, BAN QUẢN LÝ KHU KINH TẾ VÂN PHONG VÀ UBND CẤP XÃ TRÊN ĐỊA BÀN TỈNH KHÁNH HÒA</w:t>
      </w:r>
    </w:p>
    <w:p>
      <w:r>
        <w:t>CHỦ TỊCH ỦY BAN NHÂN DÂN TỈNH KHÁNH HÒA</w:t>
      </w:r>
    </w:p>
    <w:p>
      <w:r>
        <w:t>Căn cứ Luật Tổ chức chính quyền địa phương năm 2025;</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Theo đề nghị của Giám đốc Sở Xây dựng tại Tờ trình số 2747/TTr-SXD ngày 25/6/2025.</w:t>
      </w:r>
    </w:p>
    <w:p>
      <w:r>
        <w:t>QUYẾT ĐỊNH:</w:t>
      </w:r>
    </w:p>
    <w:p>
      <w:r>
        <w:t>Điều 1.  Công bố kèm theo Quyết định này danh mục thủ tục hành chính ban hành mới, sửa đổi, bổ sung, bị bãi bỏ thuộc thẩm quyền giải quyết của Sở Xây dựng, Sở Nông nghiệp và Môi trường, Sở Công thương, Ban Quản lý Khu kinh tế Vân Phong và UBND cấp xã trên địa bàn tỉnh Khánh Hòa.</w:t>
      </w:r>
    </w:p>
    <w:p>
      <w:r>
        <w:t>Điều 2.  Quyết định này có hiệu lực thi hành kể từ ngày 01/7/2025.</w:t>
      </w:r>
    </w:p>
    <w:p>
      <w:r>
        <w:t>Điều 3.  Chánh Văn phòng UBND tỉnh, Giám đốc Sở Xây dựng, Thủ trưởng các sở, ban, ngành, Chủ tịch UBND các huyện, thị xã, thành phố, Chủ tịch UBND các xã, phường, thị trấn và các tổ chức, cá nhân có liên quan chịu trách nhiệm thi hành Quyết định này./.</w:t>
      </w:r>
    </w:p>
    <w:p>
      <w:r>
        <w:t>Nơi nhận:     (VBĐT)</w:t>
      </w:r>
    </w:p>
    <w:p>
      <w:r>
        <w:t>- Như Đi ề u 3 (để thi hành);</w:t>
      </w:r>
    </w:p>
    <w:p>
      <w:r>
        <w:t>- Cục Kiểm soát TTHC (VPCP);</w:t>
      </w:r>
    </w:p>
    <w:p>
      <w:r>
        <w:t>- TT. Tỉnh ủy (báo cáo);</w:t>
      </w:r>
    </w:p>
    <w:p>
      <w:r>
        <w:t>- TT. HĐND tỉnh (báo cáo);</w:t>
      </w:r>
    </w:p>
    <w:p>
      <w:r>
        <w:t>- Chủ tịch và các PCT UBND tỉnh;</w:t>
      </w:r>
    </w:p>
    <w:p>
      <w:r>
        <w:t>- Lãnh đạo VPUBND tỉnh;</w:t>
      </w:r>
    </w:p>
    <w:p>
      <w:r>
        <w:t>- Trung tâm PVHCC t ỉ nh;</w:t>
      </w:r>
    </w:p>
    <w:p>
      <w:r>
        <w:t>- Trung tâm CB&amp;CTTĐT t ỉ nh;</w:t>
      </w:r>
    </w:p>
    <w:p>
      <w:r>
        <w:t>- Lưu: VT, LH, PT, NgM.</w:t>
      </w:r>
    </w:p>
    <w:p>
      <w:r>
        <w:t>CHỦ TỊCH</w:t>
      </w:r>
    </w:p>
    <w:p>
      <w:r>
        <w:t>Nguyễn Tấn Tuân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