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1804/QÐ-UBND năm 2025 phê duyệt quy trình nội bộ, quy trình điện tử giải quyết thủ tục hành chính thuộc thẩm quyền giải quyết ngành Sở Khoa học và Công nghệ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Đ Ồ NG NAI</w:t>
      </w:r>
    </w:p>
    <w:p>
      <w:r>
        <w:t>-------</w:t>
      </w:r>
    </w:p>
    <w:p>
      <w:r>
        <w:t>CỘNG HÒA XÃ HỘI CHỦ NGHĨA VIỆT NAM</w:t>
      </w:r>
    </w:p>
    <w:p>
      <w:r>
        <w:t>Độc lập - Tự do - Hạnh phúc</w:t>
      </w:r>
    </w:p>
    <w:p>
      <w:r>
        <w:t>---------------</w:t>
      </w:r>
    </w:p>
    <w:p>
      <w:r>
        <w:t>Số:  1804 /QĐ-UBND</w:t>
      </w:r>
    </w:p>
    <w:p>
      <w:r>
        <w:t>Đồng Nai, ngày 03 tháng 6 năm 2025</w:t>
      </w:r>
    </w:p>
    <w:p>
      <w:r>
        <w:t>QUYẾT ĐỊNH</w:t>
      </w:r>
    </w:p>
    <w:p>
      <w:r>
        <w:t>VỀ VIỆC PHÊ DUYỆT QUY TRÌNH NỘI BỘ, QUY TRÌNH ĐIỆN TỬ GIẢI QUYẾT THỦ TỤC HÀNH CHÍNH THUỘC THẨM QUYỀN GIẢI QUYẾT NGÀNH SỞ KHOA HỌC VÀ CÔNG NGHỆ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753/QĐ-BKHCN ngày 29 tháng 4 năm 2025 của Bộ Khoa học và Công nghệ về việc công bố Danh mục thủ tục hành chính được chuẩn hóa thuộc phạm vi chức năng quản lý của Bộ Khoa học và Công nghệ;</w:t>
      </w:r>
    </w:p>
    <w:p>
      <w:r>
        <w:t>Căn cứ Quyết định số 1548/QĐ-UBND ngày 13 tháng 5 năm 2025 của Chủ tịch Ủy ban nhân dân tỉnh Đồng Nai về việc công bố danh mục thủ tục hành chính được chuẩn hóa thuộc thẩm quyền giải quyết của ngành Khoa học và Công nghệ;</w:t>
      </w:r>
    </w:p>
    <w:p>
      <w:r>
        <w:t>Theo đề nghị của Giám đốc Sở Khoa học và Công nghệ tại Tờ trình số 44/TTr-SoKHCN ngày 19 tháng 5 năm 2025.</w:t>
      </w:r>
    </w:p>
    <w:p>
      <w:r>
        <w:t>QUYẾT ĐỊNH:</w:t>
      </w:r>
    </w:p>
    <w:p>
      <w:r>
        <w:t>Điều 1.  Ban hành kèm theo Quyết định này quy trình điện tử 68 thủ tục hành chính thuộc phạm vi chức năng quản lý của Sở Khoa học và Công nghệ tỉnh Đồng Nai, cụ thể:</w:t>
      </w:r>
    </w:p>
    <w:p>
      <w:r>
        <w:t>1. Lĩnh vực năng lượng nguyên tử, an toàn bức xạ và hạt nhân: 7 thủ tục.</w:t>
      </w:r>
    </w:p>
    <w:p>
      <w:r>
        <w:t>2. Lĩnh vực hoạt động khoa học và công nghệ: 39 thủ tục</w:t>
      </w:r>
    </w:p>
    <w:p>
      <w:r>
        <w:t>3. Lĩnh vực Tiêu chuẩn đo lường chất lượng: 12 thủ tục</w:t>
      </w:r>
    </w:p>
    <w:p>
      <w:r>
        <w:t>4. Lĩnh vực Sở hữu trí tuệ: 3 thủ tục</w:t>
      </w:r>
    </w:p>
    <w:p>
      <w:r>
        <w:t>5. Lĩnh vực Bưu chính: 7 thủ tục</w:t>
      </w:r>
    </w:p>
    <w:p>
      <w:r>
        <w:t>(Phụ lục Quy trình nội bộ, quy trình điện tử giải quyết TTHC đính kèm).</w:t>
      </w:r>
    </w:p>
    <w:p>
      <w:r>
        <w:t>Điều 2.  Quyết định này có hiệu lực thi hành kể từ ngày ký, thay thế các Quyết định số 732/QĐ-UBND ngày 11 tháng 3 năm 2020 của Chủ tịch UBND tỉnh về việc phê duyệt quy trình điện tử thực hiện thủ tục hành chính thuộc thẩm quyền giải quyết của Sở Khoa học và Công nghệ tỉnh Đồng Nai; Quyết định số 105/QĐ-UBND ngày 13 tháng 01 năm 2020; Quyết định số 2661/QĐ-UBND ngày 05 tháng 8 năm 2021; Quyết định số 1622/QĐ-UBND ngày 23 tháng 6 năm 2022; Quyết định số 2139/QĐ-UBND ngày 17 tháng 8 năm 2022; Quyết định số 1135/QĐ-UBND ngày 18 tháng 5 năm 2023; Quyết định số 1822/QĐ-UBND ngày 02 tháng 8 năm 2023; Quyết định số 3029/QĐ-UBND ngày 27 tháng 11 năm 2023; Quyết định số 545/QĐ-UBND ngày 08 tháng 3 năm 2024; Quyết định số 865/QĐ-UBND ngày 02 tháng 4 năm 2024; Quyết định số 3805/QĐ-UBND ngày 11 tháng 12 năm 2024; Quyết định số 366/QĐ-UBND ngày 04 tháng 02 năm 2025 của Chủ tịch UBND tỉnh Đồng Nai.</w:t>
      </w:r>
    </w:p>
    <w:p>
      <w:r>
        <w:t>Điều 3.  Sở Khoa học và Công nghệ và các cơ quan, đơn vị có liên quan thực hiện cấu hình, cập nhật các nội dung, quy trình thực hiện thủ tục hành chính được phê duyệt theo quyết định này trên Hệ thống thông tin giải quyết thủ tục hành chính cấp tỉnh. Thực hiện tích hợp, kết nối dịch vụ công trực tuyến đủ điều kiện lên Cổng dịch vụ công Quốc gia theo quy định.</w:t>
      </w:r>
    </w:p>
    <w:p>
      <w:r>
        <w:t>Điều 4.  Chánh Văn phòng Ủy ban nhân dân tỉnh tỉnh;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Cục KSTTHC (VPCP);</w:t>
      </w:r>
    </w:p>
    <w:p>
      <w:r>
        <w:t>- Bộ Khoa học và Công nghệ;</w:t>
      </w:r>
    </w:p>
    <w:p>
      <w:r>
        <w:t>- Chủ tịch, các Phó Chủ tịch UBND tỉnh;</w:t>
      </w:r>
    </w:p>
    <w:p>
      <w:r>
        <w:t>- Báo Đồng Nai; Đài PT-TH Đồng Nai;</w:t>
      </w:r>
    </w:p>
    <w:p>
      <w:r>
        <w:t>- Trung tâm kinh doanh VNPT (TĐ 1022);</w:t>
      </w:r>
    </w:p>
    <w:p>
      <w:r>
        <w:t>- Lưu: VT, KGVX, HCC, Cổng TTĐT tỉnh.</w:t>
      </w:r>
    </w:p>
    <w:p>
      <w:r>
        <w:t>KT. CHỦ TỊCH</w:t>
      </w:r>
    </w:p>
    <w:p>
      <w:r>
        <w:t>PHÓ CHỦ TỊCH</w:t>
      </w:r>
    </w:p>
    <w:p>
      <w:r>
        <w:t>Nguyễn Sơn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