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1804/QĐ-BTC</w:t>
      </w:r>
    </w:p>
    <w:p>
      <w:r>
        <w:t>Hà Nội, ngày 20 tháng 5 năm 2025</w:t>
      </w:r>
    </w:p>
    <w:p>
      <w:r>
        <w:t>QUYẾT ĐỊNH</w:t>
      </w:r>
    </w:p>
    <w:p>
      <w:r>
        <w:t>VỀ VIỆC CÔNG BỐ CÔNG KHAI DỰ TOÁN NGÂN SÁCH NĂM 2025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974/QĐ-TTg ngày 19/5/2025 của Thủ tướng Chính phủ về việc bổ sung dự toán chi thường xuyên ngân sách nhà nước năm 2025 của các Bộ, cơ quan trung ương (đợt 3);</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 ĐT;</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w:t>
      </w:r>
    </w:p>
    <w:p>
      <w:r>
        <w:t>DỰ TOÁN CHI NGÂN SÁCH ĐƯỢC GIAO BỔ SUNG VÀ PHÂN BỔ CHO CÁC ĐƠN VỊ THUỘC BỘ TÀI CHÍNH NĂM 2025</w:t>
      </w:r>
    </w:p>
    <w:p>
      <w:r>
        <w:t>(Kèm theo Quyết định số 1804/QĐ-BTC ngày 20/5/2025 của Bộ Tài chính)</w:t>
      </w:r>
    </w:p>
    <w:p>
      <w:r>
        <w:t>Đơn vị tính: 1.000 đồng</w:t>
      </w:r>
    </w:p>
    <w:p>
      <w:r>
        <w:t>STT</w:t>
      </w:r>
    </w:p>
    <w:p>
      <w:r>
        <w:t>NỘI DUNG</w:t>
      </w:r>
    </w:p>
    <w:p>
      <w:r>
        <w:t>Tổng số được bổ sung (tại Quyết định số 974/QĐ-TTg của Thủ tướng Chính phủ)</w:t>
      </w:r>
    </w:p>
    <w:p>
      <w:r>
        <w:t>Tổng số đã phân bổ (tại Quyết định số 1802/QĐ-BTC ngày 20/5/2025)</w:t>
      </w:r>
    </w:p>
    <w:p>
      <w:r>
        <w:t>Trong đó</w:t>
      </w:r>
    </w:p>
    <w:p>
      <w:r>
        <w:t>Cục Thuế</w:t>
      </w:r>
    </w:p>
    <w:p>
      <w:r>
        <w:t>Cục Hải quan</w:t>
      </w:r>
    </w:p>
    <w:p>
      <w:r>
        <w:t>Cục Dự trữ Nhà nước</w:t>
      </w:r>
    </w:p>
    <w:p>
      <w:r>
        <w:t>Kho bạc Nhà nước</w:t>
      </w:r>
    </w:p>
    <w:p>
      <w:r>
        <w:t>Ủy ban Chứng khoán Nhà nước</w:t>
      </w:r>
    </w:p>
    <w:p>
      <w:r>
        <w:t>Văn phòng Bộ</w:t>
      </w:r>
    </w:p>
    <w:p>
      <w:r>
        <w:t>Cục Thống kê</w:t>
      </w:r>
    </w:p>
    <w:p>
      <w:r>
        <w:t>Cục Quản lý nợ và Kinh tế đối ngoại</w:t>
      </w:r>
    </w:p>
    <w:p>
      <w:r>
        <w:t>Cục Quản lý đấu thầu</w:t>
      </w:r>
    </w:p>
    <w:p>
      <w:r>
        <w:t>Cục Phát triển doanh nghiệp nhà nước</w:t>
      </w:r>
    </w:p>
    <w:p>
      <w:r>
        <w:t>Cục Phát triển doanh nghiệp tư nhân và kinh tế</w:t>
      </w:r>
    </w:p>
    <w:p>
      <w:r>
        <w:t>Cục Công nghệ thông tin và chuyển đổi số</w:t>
      </w:r>
    </w:p>
    <w:p>
      <w:r>
        <w:t>Cục Đầu tư nước ngoài</w:t>
      </w:r>
    </w:p>
    <w:p>
      <w:r>
        <w:t>Viện Chiến lược và chính sách kinh tế - Tài chính</w:t>
      </w:r>
    </w:p>
    <w:p>
      <w:r>
        <w:t>Tạp chí kinh tế - Tài chính</w:t>
      </w:r>
    </w:p>
    <w:p>
      <w:r>
        <w:t>Báo Tài chính - Đầu tư</w:t>
      </w:r>
    </w:p>
    <w:p>
      <w:r>
        <w:t>DỰ TOÁN CHI NGÂN SÁCH NHÀ NƯỚC</w:t>
      </w:r>
    </w:p>
    <w:p>
      <w:r>
        <w:t>11.413.504.000</w:t>
      </w:r>
    </w:p>
    <w:p>
      <w:r>
        <w:t>11.413.504.000</w:t>
      </w:r>
    </w:p>
    <w:p>
      <w:r>
        <w:t>7.253.989.454</w:t>
      </w:r>
    </w:p>
    <w:p>
      <w:r>
        <w:t>509.166.810</w:t>
      </w:r>
    </w:p>
    <w:p>
      <w:r>
        <w:t>289.265.987</w:t>
      </w:r>
    </w:p>
    <w:p>
      <w:r>
        <w:t>2.635.942.402</w:t>
      </w:r>
    </w:p>
    <w:p>
      <w:r>
        <w:t>5.835.200</w:t>
      </w:r>
    </w:p>
    <w:p>
      <w:r>
        <w:t>65.065.017</w:t>
      </w:r>
    </w:p>
    <w:p>
      <w:r>
        <w:t>604.535.278</w:t>
      </w:r>
    </w:p>
    <w:p>
      <w:r>
        <w:t>12.074.340</w:t>
      </w:r>
    </w:p>
    <w:p>
      <w:r>
        <w:t>945.331</w:t>
      </w:r>
    </w:p>
    <w:p>
      <w:r>
        <w:t>10.517.862</w:t>
      </w:r>
    </w:p>
    <w:p>
      <w:r>
        <w:t>12.019.989</w:t>
      </w:r>
    </w:p>
    <w:p>
      <w:r>
        <w:t>11.322.667</w:t>
      </w:r>
    </w:p>
    <w:p>
      <w:r>
        <w:t>1.217.663</w:t>
      </w:r>
    </w:p>
    <w:p>
      <w:r>
        <w:t>500.000</w:t>
      </w:r>
    </w:p>
    <w:p>
      <w:r>
        <w:t>606.000</w:t>
      </w:r>
    </w:p>
    <w:p>
      <w:r>
        <w:t>500.000</w:t>
      </w:r>
    </w:p>
    <w:p>
      <w:r>
        <w:t>1</w:t>
      </w:r>
    </w:p>
    <w:p>
      <w:r>
        <w:t>Quản lý Hành chính (khoản 341)</w:t>
      </w:r>
    </w:p>
    <w:p>
      <w:r>
        <w:t>11.407.336.000</w:t>
      </w:r>
    </w:p>
    <w:p>
      <w:r>
        <w:t>11.407.336 000</w:t>
      </w:r>
    </w:p>
    <w:p>
      <w:r>
        <w:t>7.253.989.454</w:t>
      </w:r>
    </w:p>
    <w:p>
      <w:r>
        <w:t>509.166.810</w:t>
      </w:r>
    </w:p>
    <w:p>
      <w:r>
        <w:t>289.265.987</w:t>
      </w:r>
    </w:p>
    <w:p>
      <w:r>
        <w:t>2.635.942.402</w:t>
      </w:r>
    </w:p>
    <w:p>
      <w:r>
        <w:t>5.835.200</w:t>
      </w:r>
    </w:p>
    <w:p>
      <w:r>
        <w:t>63.715.017</w:t>
      </w:r>
    </w:p>
    <w:p>
      <w:r>
        <w:t>604.028.278</w:t>
      </w:r>
    </w:p>
    <w:p>
      <w:r>
        <w:t>12.074.340</w:t>
      </w:r>
    </w:p>
    <w:p>
      <w:r>
        <w:t>945.331</w:t>
      </w:r>
    </w:p>
    <w:p>
      <w:r>
        <w:t>10.517.862</w:t>
      </w:r>
    </w:p>
    <w:p>
      <w:r>
        <w:t>11.219.989</w:t>
      </w:r>
    </w:p>
    <w:p>
      <w:r>
        <w:t>9.417.667</w:t>
      </w:r>
    </w:p>
    <w:p>
      <w:r>
        <w:t>1.217.663</w:t>
      </w:r>
    </w:p>
    <w:p>
      <w:r>
        <w:t>-</w:t>
      </w:r>
    </w:p>
    <w:p>
      <w:r>
        <w:t>-</w:t>
      </w:r>
    </w:p>
    <w:p>
      <w:r>
        <w:t>-</w:t>
      </w:r>
    </w:p>
    <w:p>
      <w:r>
        <w:t>a</w:t>
      </w:r>
    </w:p>
    <w:p>
      <w:r>
        <w:t>Kinh phí thực hiện tự chủ</w:t>
      </w:r>
    </w:p>
    <w:p>
      <w:r>
        <w:t>-</w:t>
      </w:r>
    </w:p>
    <w:p>
      <w:r>
        <w:t>-</w:t>
      </w:r>
    </w:p>
    <w:p>
      <w:r>
        <w:t>-</w:t>
      </w:r>
    </w:p>
    <w:p>
      <w:r>
        <w:t>-</w:t>
      </w:r>
    </w:p>
    <w:p>
      <w:r>
        <w:t>-</w:t>
      </w:r>
    </w:p>
    <w:p>
      <w:r>
        <w:t>-</w:t>
      </w:r>
    </w:p>
    <w:p>
      <w:r>
        <w:t>-</w:t>
      </w:r>
    </w:p>
    <w:p>
      <w:r>
        <w:t>-</w:t>
      </w:r>
    </w:p>
    <w:p>
      <w:r>
        <w:t>-</w:t>
      </w:r>
    </w:p>
    <w:p>
      <w:r>
        <w:t>-</w:t>
      </w:r>
    </w:p>
    <w:p>
      <w:r>
        <w:t>-</w:t>
      </w:r>
    </w:p>
    <w:p>
      <w:r>
        <w:t>-</w:t>
      </w:r>
    </w:p>
    <w:p>
      <w:r>
        <w:t>-</w:t>
      </w:r>
    </w:p>
    <w:p>
      <w:r>
        <w:t>b</w:t>
      </w:r>
    </w:p>
    <w:p>
      <w:r>
        <w:t>Kinh phí không thực hiện tự chủ</w:t>
      </w:r>
    </w:p>
    <w:p>
      <w:r>
        <w:t>11.407.336.000</w:t>
      </w:r>
    </w:p>
    <w:p>
      <w:r>
        <w:t>11.407.336.000</w:t>
      </w:r>
    </w:p>
    <w:p>
      <w:r>
        <w:t>7.253.989.454</w:t>
      </w:r>
    </w:p>
    <w:p>
      <w:r>
        <w:t>509.166.810</w:t>
      </w:r>
    </w:p>
    <w:p>
      <w:r>
        <w:t>289.265.987</w:t>
      </w:r>
    </w:p>
    <w:p>
      <w:r>
        <w:t>2.635.942.402</w:t>
      </w:r>
    </w:p>
    <w:p>
      <w:r>
        <w:t>5.835.200</w:t>
      </w:r>
    </w:p>
    <w:p>
      <w:r>
        <w:t>63.715.017</w:t>
      </w:r>
    </w:p>
    <w:p>
      <w:r>
        <w:t>604.028.278</w:t>
      </w:r>
    </w:p>
    <w:p>
      <w:r>
        <w:t>12.074.340</w:t>
      </w:r>
    </w:p>
    <w:p>
      <w:r>
        <w:t>945.331</w:t>
      </w:r>
    </w:p>
    <w:p>
      <w:r>
        <w:t>10.517.862</w:t>
      </w:r>
    </w:p>
    <w:p>
      <w:r>
        <w:t>11.219.989</w:t>
      </w:r>
    </w:p>
    <w:p>
      <w:r>
        <w:t>9.417.667</w:t>
      </w:r>
    </w:p>
    <w:p>
      <w:r>
        <w:t>1.217.663</w:t>
      </w:r>
    </w:p>
    <w:p>
      <w:r>
        <w:t>.</w:t>
      </w:r>
    </w:p>
    <w:p>
      <w:r>
        <w:t>-</w:t>
      </w:r>
    </w:p>
    <w:p>
      <w:r>
        <w:t>.</w:t>
      </w:r>
    </w:p>
    <w:p>
      <w:r>
        <w:t>Chi thực hiện chế độ, chính sách theo Nghị định số 178/2024/NĐ-CP và Nghị định số 67/2025/NĐ-CP của Chính phủ</w:t>
      </w:r>
    </w:p>
    <w:p>
      <w:r>
        <w:t>11.407.336.000</w:t>
      </w:r>
    </w:p>
    <w:p>
      <w:r>
        <w:t>11.407.336.000</w:t>
      </w:r>
    </w:p>
    <w:p>
      <w:r>
        <w:t>7.253.989.454</w:t>
      </w:r>
    </w:p>
    <w:p>
      <w:r>
        <w:t>509.166.810</w:t>
      </w:r>
    </w:p>
    <w:p>
      <w:r>
        <w:t>289.265.987</w:t>
      </w:r>
    </w:p>
    <w:p>
      <w:r>
        <w:t>2.635.942.402</w:t>
      </w:r>
    </w:p>
    <w:p>
      <w:r>
        <w:t>5.835.200</w:t>
      </w:r>
    </w:p>
    <w:p>
      <w:r>
        <w:t>63.715.017</w:t>
      </w:r>
    </w:p>
    <w:p>
      <w:r>
        <w:t>604.028.278</w:t>
      </w:r>
    </w:p>
    <w:p>
      <w:r>
        <w:t>12.074.340</w:t>
      </w:r>
    </w:p>
    <w:p>
      <w:r>
        <w:t>945.331</w:t>
      </w:r>
    </w:p>
    <w:p>
      <w:r>
        <w:t>10.517.862</w:t>
      </w:r>
    </w:p>
    <w:p>
      <w:r>
        <w:t>11.219.989</w:t>
      </w:r>
    </w:p>
    <w:p>
      <w:r>
        <w:t>9.417.667</w:t>
      </w:r>
    </w:p>
    <w:p>
      <w:r>
        <w:t>1.217.663</w:t>
      </w:r>
    </w:p>
    <w:p>
      <w:r>
        <w:t>2</w:t>
      </w:r>
    </w:p>
    <w:p>
      <w:r>
        <w:t>Sự nghiệp kinh tế (khoản 338)</w:t>
      </w:r>
    </w:p>
    <w:p>
      <w:r>
        <w:t>1.861.000</w:t>
      </w:r>
    </w:p>
    <w:p>
      <w:r>
        <w:t>1.861.000</w:t>
      </w:r>
    </w:p>
    <w:p>
      <w:r>
        <w:t>-</w:t>
      </w:r>
    </w:p>
    <w:p>
      <w:r>
        <w:t>.</w:t>
      </w:r>
    </w:p>
    <w:p>
      <w:r>
        <w:t>-</w:t>
      </w:r>
    </w:p>
    <w:p>
      <w:r>
        <w:t>-</w:t>
      </w:r>
    </w:p>
    <w:p>
      <w:r>
        <w:t>-</w:t>
      </w:r>
    </w:p>
    <w:p>
      <w:r>
        <w:t>450.000</w:t>
      </w:r>
    </w:p>
    <w:p>
      <w:r>
        <w:t>.</w:t>
      </w:r>
    </w:p>
    <w:p>
      <w:r>
        <w:t>.</w:t>
      </w:r>
    </w:p>
    <w:p>
      <w:r>
        <w:t>.</w:t>
      </w:r>
    </w:p>
    <w:p>
      <w:r>
        <w:t>-</w:t>
      </w:r>
    </w:p>
    <w:p>
      <w:r>
        <w:t>.</w:t>
      </w:r>
    </w:p>
    <w:p>
      <w:r>
        <w:t>905.000</w:t>
      </w:r>
    </w:p>
    <w:p>
      <w:r>
        <w:t>-</w:t>
      </w:r>
    </w:p>
    <w:p>
      <w:r>
        <w:t>200.000</w:t>
      </w:r>
    </w:p>
    <w:p>
      <w:r>
        <w:t>306.000</w:t>
      </w:r>
    </w:p>
    <w:p>
      <w:r>
        <w:t>.</w:t>
      </w:r>
    </w:p>
    <w:p>
      <w:r>
        <w:t>a</w:t>
      </w:r>
    </w:p>
    <w:p>
      <w:r>
        <w:t>Kinh phí thực hiện tự chủ</w:t>
      </w:r>
    </w:p>
    <w:p>
      <w:r>
        <w:t>-</w:t>
      </w:r>
    </w:p>
    <w:p>
      <w:r>
        <w:t>-</w:t>
      </w:r>
    </w:p>
    <w:p>
      <w:r>
        <w:t>-</w:t>
      </w:r>
    </w:p>
    <w:p>
      <w:r>
        <w:t>-</w:t>
      </w:r>
    </w:p>
    <w:p>
      <w:r>
        <w:t>-</w:t>
      </w:r>
    </w:p>
    <w:p>
      <w:r>
        <w:t>-</w:t>
      </w:r>
    </w:p>
    <w:p>
      <w:r>
        <w:t>b</w:t>
      </w:r>
    </w:p>
    <w:p>
      <w:r>
        <w:t>Kinh phí không thực hiện tự chủ</w:t>
      </w:r>
    </w:p>
    <w:p>
      <w:r>
        <w:t>1.861.000</w:t>
      </w:r>
    </w:p>
    <w:p>
      <w:r>
        <w:t>1.861.000</w:t>
      </w:r>
    </w:p>
    <w:p>
      <w:r>
        <w:t>-</w:t>
      </w:r>
    </w:p>
    <w:p>
      <w:r>
        <w:t>-</w:t>
      </w:r>
    </w:p>
    <w:p>
      <w:r>
        <w:t>.</w:t>
      </w:r>
    </w:p>
    <w:p>
      <w:r>
        <w:t>-</w:t>
      </w:r>
    </w:p>
    <w:p>
      <w:r>
        <w:t>-</w:t>
      </w:r>
    </w:p>
    <w:p>
      <w:r>
        <w:t>450.000</w:t>
      </w:r>
    </w:p>
    <w:p>
      <w:r>
        <w:t>-</w:t>
      </w:r>
    </w:p>
    <w:p>
      <w:r>
        <w:t>-</w:t>
      </w:r>
    </w:p>
    <w:p>
      <w:r>
        <w:t>-</w:t>
      </w:r>
    </w:p>
    <w:p>
      <w:r>
        <w:t>-</w:t>
      </w:r>
    </w:p>
    <w:p>
      <w:r>
        <w:t>-</w:t>
      </w:r>
    </w:p>
    <w:p>
      <w:r>
        <w:t>905.000</w:t>
      </w:r>
    </w:p>
    <w:p>
      <w:r>
        <w:t>-</w:t>
      </w:r>
    </w:p>
    <w:p>
      <w:r>
        <w:t>200.000</w:t>
      </w:r>
    </w:p>
    <w:p>
      <w:r>
        <w:t>306.000</w:t>
      </w:r>
    </w:p>
    <w:p>
      <w:r>
        <w:t>-</w:t>
      </w:r>
    </w:p>
    <w:p>
      <w:r>
        <w:t>Chi thực hiện Chương trình mục tiêu quốc gia phát triển kinh tế - xã hội vùng đồng bào dân tộc thiểu số và miền núi giai đoạn 2021-2025</w:t>
      </w:r>
    </w:p>
    <w:p>
      <w:r>
        <w:t>1.861.000</w:t>
      </w:r>
    </w:p>
    <w:p>
      <w:r>
        <w:t>1 861.000</w:t>
      </w:r>
    </w:p>
    <w:p>
      <w:r>
        <w:t>450.000</w:t>
      </w:r>
    </w:p>
    <w:p>
      <w:r>
        <w:t>905.000</w:t>
      </w:r>
    </w:p>
    <w:p>
      <w:r>
        <w:t>200,000</w:t>
      </w:r>
    </w:p>
    <w:p>
      <w:r>
        <w:t>306,000</w:t>
      </w:r>
    </w:p>
    <w:p>
      <w:r>
        <w:t>-</w:t>
      </w:r>
    </w:p>
    <w:p>
      <w:r>
        <w:t>3</w:t>
      </w:r>
    </w:p>
    <w:p>
      <w:r>
        <w:t>Sự nghiệp văn hóa thông tin (khoản 171)</w:t>
      </w:r>
    </w:p>
    <w:p>
      <w:r>
        <w:t>4.307.000</w:t>
      </w:r>
    </w:p>
    <w:p>
      <w:r>
        <w:t>4.307.000</w:t>
      </w:r>
    </w:p>
    <w:p>
      <w:r>
        <w:t>-</w:t>
      </w:r>
    </w:p>
    <w:p>
      <w:r>
        <w:t>-</w:t>
      </w:r>
    </w:p>
    <w:p>
      <w:r>
        <w:t>-</w:t>
      </w:r>
    </w:p>
    <w:p>
      <w:r>
        <w:t>.</w:t>
      </w:r>
    </w:p>
    <w:p>
      <w:r>
        <w:t>-</w:t>
      </w:r>
    </w:p>
    <w:p>
      <w:r>
        <w:t>900.000</w:t>
      </w:r>
    </w:p>
    <w:p>
      <w:r>
        <w:t>507.000</w:t>
      </w:r>
    </w:p>
    <w:p>
      <w:r>
        <w:t>.</w:t>
      </w:r>
    </w:p>
    <w:p>
      <w:r>
        <w:t>-</w:t>
      </w:r>
    </w:p>
    <w:p>
      <w:r>
        <w:t>.</w:t>
      </w:r>
    </w:p>
    <w:p>
      <w:r>
        <w:t>800.000</w:t>
      </w:r>
    </w:p>
    <w:p>
      <w:r>
        <w:t>1 000.000</w:t>
      </w:r>
    </w:p>
    <w:p>
      <w:r>
        <w:t>.</w:t>
      </w:r>
    </w:p>
    <w:p>
      <w:r>
        <w:t>300 000</w:t>
      </w:r>
    </w:p>
    <w:p>
      <w:r>
        <w:t>300.000</w:t>
      </w:r>
    </w:p>
    <w:p>
      <w:r>
        <w:t>500.000</w:t>
      </w:r>
    </w:p>
    <w:p>
      <w:r>
        <w:t>a</w:t>
      </w:r>
    </w:p>
    <w:p>
      <w:r>
        <w:t>Kinh phí thực hiện tự chủ</w:t>
      </w:r>
    </w:p>
    <w:p>
      <w:r>
        <w:t>b</w:t>
      </w:r>
    </w:p>
    <w:p>
      <w:r>
        <w:t>Kinh phí không thực hiện tự chủ</w:t>
      </w:r>
    </w:p>
    <w:p>
      <w:r>
        <w:t>4 307 000</w:t>
      </w:r>
    </w:p>
    <w:p>
      <w:r>
        <w:t>4 307 000</w:t>
      </w:r>
    </w:p>
    <w:p>
      <w:r>
        <w:t>-</w:t>
      </w:r>
    </w:p>
    <w:p>
      <w:r>
        <w:t>-</w:t>
      </w:r>
    </w:p>
    <w:p>
      <w:r>
        <w:t>-</w:t>
      </w:r>
    </w:p>
    <w:p>
      <w:r>
        <w:t>-</w:t>
      </w:r>
    </w:p>
    <w:p>
      <w:r>
        <w:t>-</w:t>
      </w:r>
    </w:p>
    <w:p>
      <w:r>
        <w:t>900 000</w:t>
      </w:r>
    </w:p>
    <w:p>
      <w:r>
        <w:t>507 000</w:t>
      </w:r>
    </w:p>
    <w:p>
      <w:r>
        <w:t>-</w:t>
      </w:r>
    </w:p>
    <w:p>
      <w:r>
        <w:t>-</w:t>
      </w:r>
    </w:p>
    <w:p>
      <w:r>
        <w:t>-</w:t>
      </w:r>
    </w:p>
    <w:p>
      <w:r>
        <w:t>800.000</w:t>
      </w:r>
    </w:p>
    <w:p>
      <w:r>
        <w:t>1.000.000</w:t>
      </w:r>
    </w:p>
    <w:p>
      <w:r>
        <w:t>-</w:t>
      </w:r>
    </w:p>
    <w:p>
      <w:r>
        <w:t>300.000</w:t>
      </w:r>
    </w:p>
    <w:p>
      <w:r>
        <w:t>300.000</w:t>
      </w:r>
    </w:p>
    <w:p>
      <w:r>
        <w:t>500.000</w:t>
      </w:r>
    </w:p>
    <w:p>
      <w:r>
        <w:t>Chi thực hiện Chương trình mục tiêu quốc gia xây dựng nông thôn mới giai đoạn 2021-2025</w:t>
      </w:r>
    </w:p>
    <w:p>
      <w:r>
        <w:t>4.307.000</w:t>
      </w:r>
    </w:p>
    <w:p>
      <w:r>
        <w:t>4.307.000</w:t>
      </w:r>
    </w:p>
    <w:p>
      <w:r>
        <w:t>900.000</w:t>
      </w:r>
    </w:p>
    <w:p>
      <w:r>
        <w:t>507.000</w:t>
      </w:r>
    </w:p>
    <w:p>
      <w:r>
        <w:t>800.000</w:t>
      </w:r>
    </w:p>
    <w:p>
      <w:r>
        <w:t>1.000.000</w:t>
      </w:r>
    </w:p>
    <w:p>
      <w:r>
        <w:t>300.000</w:t>
      </w:r>
    </w:p>
    <w:p>
      <w:r>
        <w:t>300.000</w:t>
      </w:r>
    </w:p>
    <w:p>
      <w:r>
        <w:t>500.000</w:t>
      </w:r>
    </w:p>
    <w:p>
      <w:r>
        <w:t>DANH SÁCH CÁC ĐƠN VỊ DỰ TOÁN THUỘC BỘ</w:t>
      </w:r>
    </w:p>
    <w:p>
      <w:r>
        <w:t>1. Cục Thuế.</w:t>
      </w:r>
    </w:p>
    <w:p>
      <w:r>
        <w:t>2. Cục Hải quan.</w:t>
      </w:r>
    </w:p>
    <w:p>
      <w:r>
        <w:t>3. Cục Dự trữ nhà nước.</w:t>
      </w:r>
    </w:p>
    <w:p>
      <w:r>
        <w:t>4. Cục Thống kê.</w:t>
      </w:r>
    </w:p>
    <w:p>
      <w:r>
        <w:t>5. Cục Quản lý nợ và kinh tế đối ngoại.</w:t>
      </w:r>
    </w:p>
    <w:p>
      <w:r>
        <w:t>6. Cục Quản lý công sản.</w:t>
      </w:r>
    </w:p>
    <w:p>
      <w:r>
        <w:t>7. Cục Quản lý đấu thầu.</w:t>
      </w:r>
    </w:p>
    <w:p>
      <w:r>
        <w:t>8. Cục Quản lý, giám sát bảo hiểm.</w:t>
      </w:r>
    </w:p>
    <w:p>
      <w:r>
        <w:t>9. Cục Quản lý giá.</w:t>
      </w:r>
    </w:p>
    <w:p>
      <w:r>
        <w:t>10. Cục Phát triển doanh nghiệp nhà nước.</w:t>
      </w:r>
    </w:p>
    <w:p>
      <w:r>
        <w:t>11. Cục Phát triển doanh nghiệp tư nhân và kinh tế tập thể.</w:t>
      </w:r>
    </w:p>
    <w:p>
      <w:r>
        <w:t>12. Cục Đầu tư nước ngoài.</w:t>
      </w:r>
    </w:p>
    <w:p>
      <w:r>
        <w:t>13. Cục Công nghệ thông tin và chuyển đổi số.</w:t>
      </w:r>
    </w:p>
    <w:p>
      <w:r>
        <w:t>14. Cục Kế hoạch - Tài chính.</w:t>
      </w:r>
    </w:p>
    <w:p>
      <w:r>
        <w:t>15. Ủy ban Chứng khoán nhà nước.</w:t>
      </w:r>
    </w:p>
    <w:p>
      <w:r>
        <w:t>16. Kho bạc Nhà nước.</w:t>
      </w:r>
    </w:p>
    <w:p>
      <w:r>
        <w:t>17. Văn phòng.</w:t>
      </w:r>
    </w:p>
    <w:p>
      <w:r>
        <w:t>18. Viện Chiến lược và Chính sách kinh tế - tài chính.</w:t>
      </w:r>
    </w:p>
    <w:p>
      <w:r>
        <w:t>19. Học viện Tài chính.</w:t>
      </w:r>
    </w:p>
    <w:p>
      <w:r>
        <w:t>20. Học viện Chính sách và Phát triển.</w:t>
      </w:r>
    </w:p>
    <w:p>
      <w:r>
        <w:t>21. Trường Đại học Tài chính - Marketing.</w:t>
      </w:r>
    </w:p>
    <w:p>
      <w:r>
        <w:t>22. Trường Đại học Tài chính - Quản trị kinh doanh.</w:t>
      </w:r>
    </w:p>
    <w:p>
      <w:r>
        <w:t>23. Trường Đại học Tài chính - Kế toán.</w:t>
      </w:r>
    </w:p>
    <w:p>
      <w:r>
        <w:t>24. Trường Cao đẳng Kinh tế - Kế hoạch Đà Nẵng.</w:t>
      </w:r>
    </w:p>
    <w:p>
      <w:r>
        <w:t>25. Báo Tài chính - Đầu tư.</w:t>
      </w:r>
    </w:p>
    <w:p>
      <w:r>
        <w:t>26. Tạp chí Kinh tế - Tài chính.</w:t>
      </w:r>
    </w:p>
    <w:p>
      <w:r>
        <w:t>27. Nhà xuất bản Tài chính.</w:t>
      </w:r>
    </w:p>
    <w:p>
      <w:r>
        <w:t>28. Nhà nghỉ Bộ Tài chính.</w:t>
      </w:r>
    </w:p>
    <w:p>
      <w:r>
        <w:t>29. Văn phòng Thường trực Ban Chỉ đạo quốc gia chống buôn lậu, gian lận thương mại và hàng giả.</w:t>
      </w:r>
    </w:p>
    <w:p>
      <w:r>
        <w:t>30. Trung tâm Đổi mới sáng tạo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