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sửa đổi Quy định nội dung về đấu thầu lựa chọn nhà đầu tư thực hiện dự án nhà ở xã hội không sử dụng vốn nhà nước trên địa bàn tỉnh Bắc Giang kèm theo Quyết định 51/2021/QĐ-UBND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18/2023/QĐ-UBND</w:t>
      </w:r>
    </w:p>
    <w:p>
      <w:r>
        <w:t>Bắc Giang, ngày 03 tháng 07 năm 2023</w:t>
      </w:r>
    </w:p>
    <w:p>
      <w:r>
        <w:t>QUYẾT ĐỊNH</w:t>
      </w:r>
    </w:p>
    <w:p>
      <w:r>
        <w:t>SỬA ĐỔI, BỔ SUNG MỘT SỐ ĐIỀU CỦA QUY ĐỊNH MỘT SỐ NỘI DUNG VỀ ĐẤU THẦU LỰA CHỌN NHÀ ĐẦU TƯ THỰC HIỆN DỰ ÁN NHÀ Ở XÃ HỘI KHÔNG SỬ DỤNG VỐN NHÀ NƯỚC TRÊN ĐỊA BÀN TỈNH KÈM THEO QUYẾT ĐỊNH SỐ 51/2021/QĐ-UBND NGÀY 27/10/2021 CỦA UBND TỈNH BẮC GIANG</w:t>
      </w:r>
    </w:p>
    <w:p>
      <w:r>
        <w:t>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35/2023/NĐ-CP ngày 20/6/2023 của Chính phủ sửa đổi, bổ sung một số Điều của các Nghị định thuộc lĩnh vực quản lý nhà nước của Bộ Xây dựng;</w:t>
      </w:r>
    </w:p>
    <w:p>
      <w:r>
        <w:t>Căn cứ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w:t>
      </w:r>
    </w:p>
    <w:p>
      <w:r>
        <w:t>Theo đề nghị của Giám đốc Sở Xây dựng tại Tờ trình số 108/TTr-SXD ngày 18/5/2023.</w:t>
      </w:r>
    </w:p>
    <w:p>
      <w:r>
        <w:t>QUYẾT ĐỊNH:</w:t>
      </w:r>
    </w:p>
    <w:p>
      <w:r>
        <w:t>Điều 1. Sửa đổi, bổ sung một số điểm, khoản, Điều của Quy định một số nội dung về đấu thầu lựa chọn nhà đầu tư thực hiện dự án nhà ở xã hội không sử dụng vốn nhà nước trên địa bàn tỉnh Bắc Giang ban hành kèm theo Quyết định số 51/2021/QĐ-UBND ngày 27/10/2021 của UBND tỉnh</w:t>
      </w:r>
    </w:p>
    <w:p>
      <w:r>
        <w:t>1. Sửa đổi, bổ sung khoản 1 Điều 1 như sau:</w:t>
      </w:r>
    </w:p>
    <w:p>
      <w:r>
        <w:t>“1. Phạm vi điều chỉnh</w:t>
      </w:r>
    </w:p>
    <w:p>
      <w:r>
        <w:t>Quy định này quy định một số nội dung về nguyên tắc, trình tự đấu thầu lựa chọn nhà đầu tư thực hiện dự án nhà ở xã hội không sử dụng vốn nhà nước trên địa bàn tỉnh Bắc Giang. Trách nhiệm của các Sở, ngành, UBND các huyện, thành phố (viết tắt UBND cấp huyện), chủ đầu tư trong việc tổ chức thực hiện dự án; xét duyệt đối tượng được mua, thuê, thuê mua; thẩm định giá bán, giá cho thuê, giá cho thuê mua nhà ở xã hội không sử dụng vốn nhà nước trên địa bàn tỉnh Bắc Giang.</w:t>
      </w:r>
    </w:p>
    <w:p>
      <w:r>
        <w:t>Những nội dung khác không quy định tại Quy định này thì thực hiện theo quy định của pháp luật hiện hành.”</w:t>
      </w:r>
    </w:p>
    <w:p>
      <w:r>
        <w:t>2. Sửa đổi, bổ sung Điều 4 như sau:</w:t>
      </w:r>
    </w:p>
    <w:p>
      <w:r>
        <w:t>“ Điều 4. Lập, thẩm định, phê duyệt đồ án quy hoạch chi tiết xây dựng tỷ lệ 1/500</w:t>
      </w:r>
    </w:p>
    <w:p>
      <w:r>
        <w:t>Lập, thẩm định, phê duyệt quy hoạch chi tiết xây dựng tỷ lệ 1/500, thực hiện theo Điều 1, Điều 2 Nghị định số 35/2023/NĐ-CP ngày 20/6/2023 của Chính phủ sửa đổi, bổ sung một số điều của các Nghị định thuộc lĩnh vực quản lý nhà nước của Bộ Xây dựng; Quyết định số 81/2021/QĐ-UBND ngày 31/12/2021 của UBND tỉnh Ban hành Quy định một số nội dung về quy hoạch xây dựng trên địa bàn tỉnh Bắc Giang”</w:t>
      </w:r>
    </w:p>
    <w:p>
      <w:r>
        <w:t>3. Sửa đổi, bổ sung khoản 1, khoản 3 Điều 9 như sau:</w:t>
      </w:r>
    </w:p>
    <w:p>
      <w:r>
        <w:t>“1. Lập, thẩm định, phê duyệt hồ sơ yêu cầu sơ bộ về năng lực, kinh nghiệm</w:t>
      </w:r>
    </w:p>
    <w:p>
      <w:r>
        <w:t>Sở Xây dựng chủ trì tổ chức lập hồ sơ yêu cầu sơ bộ về năng lực, kinh nghiệm, trình Sở Kế hoạch và Đầu tư thẩm định, trình Chủ tịch UBND tỉnh phê duyệt. Nội dung yêu cầu sơ bộ năng lực, kinh nghiệm thực hiện theo quy định tại phụ lục VI ban hành kèm theo Thông tư số 09/2021/TT-BKHĐT ngày 16/11/2021 của Bộ trưởng Bộ Kế hoạch và Đầu tư Hướng dẫn lựa chọn nhà đầu tư thực hiện dự án đầu tư theo Phương thức đối tác công tư và Dự án đầu tư có sử dụng đất.</w:t>
      </w:r>
    </w:p>
    <w:p>
      <w:r>
        <w:t>Sau khi hồ sơ yêu cầu sơ bộ về năng lực, kinh nghiệm được phê duyệt, Sở Kế hoạch và Đầu tư có trách nhiệm đăng tải trên hệ thống mạng đấu thầu quốc gia.”</w:t>
      </w:r>
    </w:p>
    <w:p>
      <w:r>
        <w:t>“3. Mẫu hồ sơ mời thầu lựa chọn nhà đầu tư được lập theo quy định tại phụ lục VII ban hành kèm theo Thông tư số 09/2021/TT-BKHĐT, trong đó không áp dụng giá trị m 3 .”</w:t>
      </w:r>
    </w:p>
    <w:p>
      <w:r>
        <w:t>4. Sửa đổi, bổ sung điểm g, bổ sung điểm k khoản 1 Điều 10 như sau:</w:t>
      </w:r>
    </w:p>
    <w:p>
      <w:r>
        <w:t>“g) Tổ chức kiểm tra công tác nghiệm thu các công trình theo quy định.”</w:t>
      </w:r>
    </w:p>
    <w:p>
      <w:r>
        <w:t>“k) Chủ trì thẩm định giá bán, giá cho thuê, giá cho thuê mua nhà ở xã hội.”</w:t>
      </w:r>
    </w:p>
    <w:p>
      <w:r>
        <w:t>5. Bổ sung điểm e khoản 3 Điều 10 như sau:</w:t>
      </w:r>
    </w:p>
    <w:p>
      <w:r>
        <w:t>“e) Phối hợp với Sở Xây dựng xét duyệt đối tượng được mua, thuê, thuê mua nhà ở xã hội.”</w:t>
      </w:r>
    </w:p>
    <w:p>
      <w:r>
        <w:t>6. Sửa đổi, bổ sung điểm b khoản 4 Điều 10 như sau:</w:t>
      </w:r>
    </w:p>
    <w:p>
      <w:r>
        <w:t>“b) Phối hợp với Sở Xây dựng thẩm định giá bán, giá cho thuê, giá cho thuê mua nhà ở xã hội.”</w:t>
      </w:r>
    </w:p>
    <w:p>
      <w:r>
        <w:t>7. Bổ sung khoản 4a sau khoản 4 Điều 10 như sau:</w:t>
      </w:r>
    </w:p>
    <w:p>
      <w:r>
        <w:t>“4a. Cục thuế tỉnh</w:t>
      </w:r>
    </w:p>
    <w:p>
      <w:r>
        <w:t>a) Phối hợp với Sở Xây dựng rà soát, cung cấp thông tin về thu nhập của đối tượng được mua, thuê, thuê mua nhà ở xã hội do cơ quan Thuế quản lý; theo dõi, xét duyệt đối tượng được mua, thuê, thuê mua nhà ở xã hội.</w:t>
      </w:r>
    </w:p>
    <w:p>
      <w:r>
        <w:t>b) Thực hiện các chức năng, nhiệm vụ theo thẩm quyền và các nhiệm vụ khác do Chủ tịch UBND tỉnh giao.”</w:t>
      </w:r>
    </w:p>
    <w:p>
      <w:r>
        <w:t>8. Bổ sung điểm e khoản 5 Điều 10 như sau:</w:t>
      </w:r>
    </w:p>
    <w:p>
      <w:r>
        <w:t>“e) Phối hợp với Sở Xây dựng xét duyệt đối tượng được mua, thuê, thuê mua nhà ở xã hội.”</w:t>
      </w:r>
    </w:p>
    <w:p>
      <w:r>
        <w:t>9. Sửa đổi, bổ sung điểm đ khoản 6 Điều 10 như sau:</w:t>
      </w:r>
    </w:p>
    <w:p>
      <w:r>
        <w:t>“đ) Tổ chức lập, trình Sở Xây dựng thẩm định giá bán, giá cho thuê, giá cho thuê mua và tổ chức bán, cho thuê, cho thuê mua nhà ở đúng đối tượng, đúng quy định của pháp luật. Quản lý vận hành, bảo dưỡng, bảo trì nhà chung cư theo quy định.”</w:t>
      </w:r>
    </w:p>
    <w:p>
      <w:r>
        <w:t>Điều 2. Trách nhiệm tổ chức thực hiện</w:t>
      </w:r>
    </w:p>
    <w:p>
      <w:r>
        <w:t>Thủ trưởng các cơ quan, đơn vị thuộc UBND tỉnh, Cục trưởng Cục Thuế tỉnh, Chủ tịch UBND các huyện, thành phố Bắc Giang và các tổ chức, cá nhân có liên quan chịu trách nhiệm thi hành Quyết định này.</w:t>
      </w:r>
    </w:p>
    <w:p>
      <w:r>
        <w:t>Điều 3. Điều khoản thi hành</w:t>
      </w:r>
    </w:p>
    <w:p>
      <w:r>
        <w:t>1. Quyết định này có hiệu lực từ ngày 15 tháng 7 năm 2023.</w:t>
      </w:r>
    </w:p>
    <w:p>
      <w:r>
        <w:t>2. Trong trường hợp các văn bản quy phạm pháp luật và các quy định được viện dẫn trong Quyết định này được sửa đổi, bổ sung, thay thế hoặc bãi bỏ thì áp dụng theo văn bản quy phạm pháp luật mới./.</w:t>
      </w:r>
    </w:p>
    <w:p>
      <w:r>
        <w:t>Nơi nhận:</w:t>
      </w:r>
    </w:p>
    <w:p>
      <w:r>
        <w:t>- Như Điều 2;</w:t>
      </w:r>
    </w:p>
    <w:p>
      <w:r>
        <w:t>- Vụ Pháp luật-Văn phòng Chính phủ;</w:t>
      </w:r>
    </w:p>
    <w:p>
      <w:r>
        <w:t>- Vụ Pháp chế của các Bộ: Kế hoạch và Đầu tư, Xây dựng, Tài chính, Tài nguyên và Môi trường;</w:t>
      </w:r>
    </w:p>
    <w:p>
      <w:r>
        <w:t>- Cục Kiểm tra văn bản QPPL-Bộ Tư pháp;</w:t>
      </w:r>
    </w:p>
    <w:p>
      <w:r>
        <w:t>- TT. Tỉnh ủy, TT. HĐND tỉnh;</w:t>
      </w:r>
    </w:p>
    <w:p>
      <w:r>
        <w:t>- Chủ tịch, các PCT UBND tỉnh;</w:t>
      </w:r>
    </w:p>
    <w:p>
      <w:r>
        <w:t>- VP Tỉnh ủy, các Ban của Đảng;</w:t>
      </w:r>
    </w:p>
    <w:p>
      <w:r>
        <w:t>- VP ĐĐBQH&amp;HĐND tỉnh, các Ban của HĐND tỉnh;</w:t>
      </w:r>
    </w:p>
    <w:p>
      <w:r>
        <w:t>- Ủy ban Mặt trận Tổ quốc Việt Nam tỉnh;</w:t>
      </w:r>
    </w:p>
    <w:p>
      <w:r>
        <w:t>- Văn phòng UBND tỉnh:</w:t>
      </w:r>
    </w:p>
    <w:p>
      <w:r>
        <w:t>+ LĐVP, các phòng;</w:t>
      </w:r>
    </w:p>
    <w:p>
      <w:r>
        <w:t>+ Trung tâm Thông tin;</w:t>
      </w:r>
    </w:p>
    <w:p>
      <w:r>
        <w:t>+ Lưu: VT, XD Tuấn .</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