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1791/QĐ-UBND năm 2023 thông qua phương án đơn giản hóa 04 thủ tục hành chính trong lĩnh vực ngoại vụ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1791/QĐ-UBND</w:t>
      </w:r>
    </w:p>
    <w:p>
      <w:r>
        <w:t>Bến Tre, ngày 22 tháng 8 năm 2023</w:t>
      </w:r>
    </w:p>
    <w:p>
      <w:r>
        <w:t>QUYẾT ĐỊNH</w:t>
      </w:r>
    </w:p>
    <w:p>
      <w:r>
        <w:t>VỀ VIỆC THÔNG QUA PHƯƠNG ÁN ĐƠN GIẢN HÓA 04 THỦ TỤC HÀNH CHÍNH TRONG LĨNH VỰC NGOẠI VỤ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Chánh Văn phòng Ủy ban nhân dân tỉnh tại Tờ trình số 1558/TTr-VPUBND ngày 18 tháng 8 năm 2023.</w:t>
      </w:r>
    </w:p>
    <w:p>
      <w:r>
        <w:t>QUYẾT ĐỊNH:</w:t>
      </w:r>
    </w:p>
    <w:p>
      <w:r>
        <w:t>Điều 1.  Thông qua phương án đơn giản hóa 04 thủ tục hành chính trong lĩnh vực ngoại vụ thuộc thẩm quyền giải quyết của tỉnh Bến Tre (Phụ lục kèm theo).</w:t>
      </w:r>
    </w:p>
    <w:p>
      <w:r>
        <w:t>Điều 2.  Giao Văn phòng Ủy ban nhân dân tỉnh dự thảo văn bản thực thi Phương án đơn giản hóa, sáng kiến cải cách thủ tục hành chính thuộc thẩm quyền xử lý sau khi được Chính phủ, Thủ tướng Chính phủ thông qua.</w:t>
      </w:r>
    </w:p>
    <w:p>
      <w:r>
        <w:t>Điều 3.  Chánh Văn phòng Ủy ban nhân dân tỉnh và tổ chức, cá nhân có liên quan chịu trách nhiệm thi hành.</w:t>
      </w:r>
    </w:p>
    <w:p>
      <w:r>
        <w:t>Quyết định này có hiệu lực thi hành kể từ ngày ký./.</w:t>
      </w:r>
    </w:p>
    <w:p>
      <w:r>
        <w:t>Nơi nhận:</w:t>
      </w:r>
    </w:p>
    <w:p>
      <w:r>
        <w:t>- Như Điều 3;</w:t>
      </w:r>
    </w:p>
    <w:p>
      <w:r>
        <w:t>- Bộ Ngoại giao;</w:t>
      </w:r>
    </w:p>
    <w:p>
      <w:r>
        <w:t>- Cục Kiểm soát TTHC - VPCP;</w:t>
      </w:r>
    </w:p>
    <w:p>
      <w:r>
        <w:t>- Chủ tịch, các PCT UBND tỉnh;</w:t>
      </w:r>
    </w:p>
    <w:p>
      <w:r>
        <w:t>- Các Phó CVP UBND tỉnh;</w:t>
      </w:r>
    </w:p>
    <w:p>
      <w:r>
        <w:t>- Văn phòng UBND tỉnh;</w:t>
      </w:r>
    </w:p>
    <w:p>
      <w:r>
        <w:t>- Các Phòng: KSTT, NgV, HCTC, TTPVHCC;</w:t>
      </w:r>
    </w:p>
    <w:p>
      <w:r>
        <w:t>- Cổng TTĐT tỉnh;</w:t>
      </w:r>
    </w:p>
    <w:p>
      <w:r>
        <w:t>- Lưu: VT, Nh.</w:t>
      </w:r>
    </w:p>
    <w:p>
      <w:r>
        <w:t>CHỦ TỊCH</w:t>
      </w:r>
    </w:p>
    <w:p>
      <w:r>
        <w:t>Trần Ngọc Tam</w:t>
      </w:r>
    </w:p>
    <w:p>
      <w:r>
        <w:t>PHỤ LỤC</w:t>
      </w:r>
    </w:p>
    <w:p>
      <w:r>
        <w:t>PHƯƠNG ÁN ĐƠN GIẢN HÓA 04 THỦ TỤC HÀNH CHÍNH TRONG LĨNH VỰC NGOẠI VỤ THUỘC THẨM QUYỀN GIẢI QUYẾT CỦA TỈNH BẾN TRE</w:t>
      </w:r>
    </w:p>
    <w:p>
      <w:r>
        <w:t>(Kèm theo Quyết định số 1791/QĐ-UBND ngày 22 tháng 8 năm 2023 của Ủy ban nhân dân tỉnh Bến Tre)</w:t>
      </w:r>
    </w:p>
    <w:p>
      <w:r>
        <w:t>THỦ TỤC HÀNH CHÍNH CẤP TỈNH</w:t>
      </w:r>
    </w:p>
    <w:p>
      <w:r>
        <w:t>Lĩnh vực: Hội nghị, hội thảo quốc tế</w:t>
      </w:r>
    </w:p>
    <w:p>
      <w:r>
        <w:t>I. NHÓM 02 THỦ TỤC HÀNH CHÍNH (TTHC)</w:t>
      </w:r>
    </w:p>
    <w:p>
      <w:r>
        <w:t>- Cho phép tổ chức hội nghị, hội thảo quốc tế thuộc thẩm quyền cho phép của Thủ tướng Chính phủ (Mã số TTHC: 2.002311- Dịch vụ công trực tuyến toàn trình).</w:t>
      </w:r>
    </w:p>
    <w:p>
      <w:r>
        <w:t>- Cho chủ trương đăng cai tổ chức hội nghị, hội thảo quốc tế thuộc thẩm quyền cho phép của Thủ tướng Chính phủ (Mã số TTHC: 2.002313 - Dịch vụ công trực tuyến toàn trình).</w:t>
      </w:r>
    </w:p>
    <w:p>
      <w:r>
        <w:t>1. Nội dung đơn giản hóa</w:t>
      </w:r>
    </w:p>
    <w:p>
      <w:r>
        <w:t>- 02 TTHC trên  không quy định về thời hạn giải quyết.  Đề nghị sửa đổi bổ sung quy định cụ thể thời hạn giải quyết là 40 ngày làm việc.</w:t>
      </w:r>
    </w:p>
    <w:p>
      <w:r>
        <w:t>Lý do: Trong thời hạn  40 ngày làm việc , kể từ ngày nhận đủ hồ sơ hợp lệ, Văn phòng UBND tỉnh phối hợp với các cơ quan có liên quan đảm bảo thực hiện quy trình giải quyết hồ sơ 02 TTHC theo quy định.</w:t>
      </w:r>
    </w:p>
    <w:p>
      <w:r>
        <w:t>2. Kiến nghị thực thi</w:t>
      </w:r>
    </w:p>
    <w:p>
      <w:r>
        <w:t>Bổ sung thêm điểm a khoản 1 Điều 4 Quyết định số 06/2020/QĐ-TTg ngày 21/02/2020 của Thủ tướng Chính phủ như sau:  “Thời gian giải quyết các thủ tục hành chính đối với hội nghị, hội thảo quốc tế thuộc thẩm quyền cho phép của Thủ tướng Chính phủ  40 ngày làm việc ”.</w:t>
      </w:r>
    </w:p>
    <w:p>
      <w:r>
        <w:t>3. Lợi ích phương án đơn giản hóa</w:t>
      </w:r>
    </w:p>
    <w:p>
      <w:r>
        <w:t>- Đảm bảo TTHC được quy định chặt chẽ, đầy đủ các bộ phận tạo thành TTHC theo quy định tại khoản 2 Điều 1 Nghị định số 92/2017/NĐ-CP ngày 07/8/2017 của Chính phủ sửa đổi, bổ sung một số điều của các nghị định liên quan đến kiểm soát TTHC; tạo thuận lợi để địa phương công bố, công khai TTHC, xây dựng quy trình nội bộ trong giải quyết TTHC, thiết lập quy trình điện tử và tổ chức triển khai thực hiện đảm bảo đúng quy trình, thời gian quy định.</w:t>
      </w:r>
    </w:p>
    <w:p>
      <w:r>
        <w:t>- Tạo điều kiện thuận lợi cho cá nhân, tổ chức khi thực hiện TTHC này sẽ nắm rõ quy trình và thời hạn giải quyết TTHC.</w:t>
      </w:r>
    </w:p>
    <w:p>
      <w:r>
        <w:t>- Giúp nâng cao tinh thần trách nhiệm của công chức khi giải quyết hồ sơ TTHC, tránh trường hợp kéo dài thời gian giải quyết TTHC gây phiền hà cho cá nhân, tổ chức khi thực hiện TTHC.</w:t>
      </w:r>
    </w:p>
    <w:p>
      <w:r>
        <w:t>II. NHÓM 02 TTHC</w:t>
      </w:r>
    </w:p>
    <w:p>
      <w:r>
        <w:t>- Cho phép tổ chức hội nghị, hội thảo quốc tế không thuộc thẩm quyền cho phép của Thủ tướng Chính phủ (Mã số TTHC: 2.002312 - Dịch vụ công trực tuyến toàn trình).</w:t>
      </w:r>
    </w:p>
    <w:p>
      <w:r>
        <w:t>- Cho chủ trương đăng cai tổ chức hội nghị, hội thảo quốc tế không thuộc thẩm quyền cho phép của Thủ tướng Chính phủ (Mã số TTHC: 2.002314 - Dịch vụ công trực tuyến toàn trình).</w:t>
      </w:r>
    </w:p>
    <w:p>
      <w:r>
        <w:t>1. Nội dung đơn giản hóa</w:t>
      </w:r>
    </w:p>
    <w:p>
      <w:r>
        <w:t>- 02 TTHC trên  không quy định về thời hạn giải quyết . Đề nghị sửa đổi bổ sung quy định cụ thể thời hạn giải quyết là  30 ngày làm việc .</w:t>
      </w:r>
    </w:p>
    <w:p>
      <w:r>
        <w:t>Lý do: Trong thời hạn  30 ngày làm việc , kể từ ngày nhận đủ hồ sơ hợp lệ, Văn phòng UBND tỉnh phối hợp với các cơ quan có liên quan đảm bảo quy trình giải quyết hồ sơ 02 TTHC trên theo quy định.</w:t>
      </w:r>
    </w:p>
    <w:p>
      <w:r>
        <w:t>2. Kiến nghị thực thi</w:t>
      </w:r>
    </w:p>
    <w:p>
      <w:r>
        <w:t>Bổ sung thêm điểm a khoản 1 Điều 4 Quyết định số 06/2020/QĐ-TTg ngày 21/02/2020 của Thủ tướng Chính phủ như sau:  “Thời gian giải quyết các thủ tục hành chính đối với hội nghị, hội thảo quốc tế không thuộc thẩm quyền cho phép của Thủ tướng Chính phủ là  30 ngày làm việc ”.</w:t>
      </w:r>
    </w:p>
    <w:p>
      <w:r>
        <w:t>3. Lợi ích phương án đơn giản hóa</w:t>
      </w:r>
    </w:p>
    <w:p>
      <w:r>
        <w:t>- Đảm bảo TTHC được quy định chặt chẽ, đầy đủ các bộ phận tạo thành TTHC theo quy định tại khoản 2 Điều 1 Nghị định số 92/2017/NĐ-CP ngày 07/8/2017 của Chính phủ sửa đổi, bổ sung một số điều của các nghị định liên quan đến kiểm soát TTHC; tạo thuận lợi để địa phương công bố, công khai TTHC, xây dựng quy trình nội bộ trong giải quyết TTHC, thiết lập quy trình điện tử và tổ chức triển khai thực hiện đảm bảo đúng quy trình, thời gian quy định.</w:t>
      </w:r>
    </w:p>
    <w:p>
      <w:r>
        <w:t>- Tạo điều kiện thuận lợi cho cá nhân, tổ chức khi thực hiện TTHC này sẽ nắm rõ quy trình và thời hạn giải quyết TTHC.</w:t>
      </w:r>
    </w:p>
    <w:p>
      <w:r>
        <w:t>- Giúp nâng cao tinh thần trách nhiệm của công chức khi giải quyết hồ sơ TTHC, tránh trường hợp kéo dài thời gian giải quyết TTHC gây phiền hà cho cá nhân, tổ chức khi thực hiện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