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1791/QĐ-UBND năm 2023 đổi tên Trung tâm Thông tin Xúc tiến du lịch Bình Định thành Trung tâm Xúc tiến du lịch Bình Định thuộc Sở Du lịch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1791/QĐ-UBND</w:t>
      </w:r>
    </w:p>
    <w:p>
      <w:r>
        <w:t>Bình Định, ngày 23 tháng 05 năm 2023</w:t>
      </w:r>
    </w:p>
    <w:p>
      <w:r>
        <w:t>QUYẾT ĐỊNH</w:t>
      </w:r>
    </w:p>
    <w:p>
      <w:r>
        <w:t>VỀ VIỆC ĐỔI TÊN TRUNG TÂM THÔNG TIN XÚC TIẾN DU LỊCH BÌNH ĐỊNH THÀNH TRUNG TÂM XÚC TIẾN DU LỊCH BÌNH ĐỊNH TRỰC THUỘC SỞ DU LỊCH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15/2022/TT-BVHTTDL ngày 20 tháng 12 năm 2022 của Bộ trưởng Bộ Văn hóa, Thể thao và Du lịch hướng dẫn chức năng, nhiệm vụ, quyền hạn và cơ cấu tổ chức của Trung tâm xúc tiến du lịch tỉnh, thành phố trực thuộc trung ương;</w:t>
      </w:r>
    </w:p>
    <w:p>
      <w:r>
        <w:t>Căn cứ Quyết định số 56/2022/QĐ-UBND ngày 09 tháng 9 năm 2022 của Ủy ban nhân dân tỉnh quy định chức năng, nhiệm vụ, quyền hạn và cơ cấu tổ chức của Sở Du lịch; Quyết định số 1136/QĐ-UBND ngày 11 tháng 4 năm 2023 của Ủy ban nhân dân tỉnh về việc đính chính Quyết định số 56/2022/QĐ-UBND ngày 09 tháng 9 năm 2022 của Ủy ban nhân dân tỉnh;</w:t>
      </w:r>
    </w:p>
    <w:p>
      <w:r>
        <w:t>Theo đề nghị của Giám đốc Sở Du lịch tại Tờ trình số 546/TTr-SDL ngày 09 tháng 5 năm 2023 và đề nghị của Giám đốc Sở Nội vụ tại Tờ trình số 338/TTr-SNV ngày 18 tháng 5 năm 2023.</w:t>
      </w:r>
    </w:p>
    <w:p>
      <w:r>
        <w:t>QUYẾT ĐỊNH:</w:t>
      </w:r>
    </w:p>
    <w:p>
      <w:r>
        <w:t>Điều 1.  Đổi tên Trung tâm Thông tin Xúc tiến du lịch Bình Định thành Trung tâm Xúc tiến du lịch Bình Định trực thuộc Sở Du lịch kể từ ngày 01 tháng 8 năm 2023.</w:t>
      </w:r>
    </w:p>
    <w:p>
      <w:r>
        <w:t>Điều 2.  Chánh Văn phòng Ủy ban nhân dân tỉnh, Giám đốc Sở Nội vụ, Giám đốc Sở Du lịch và Thủ trưởng các cơ quan liên quan chịu trách nhiệm thi hành Quyết định này./.</w:t>
      </w:r>
    </w:p>
    <w:p>
      <w:r>
        <w:t>Nơi nhận:</w:t>
      </w:r>
    </w:p>
    <w:p>
      <w:r>
        <w:t>- Như Điều 2;</w:t>
      </w:r>
    </w:p>
    <w:p>
      <w:r>
        <w:t>- CT, các PCT UBND tỉnh;</w:t>
      </w:r>
    </w:p>
    <w:p>
      <w:r>
        <w:t>- Công an tỉnh;</w:t>
      </w:r>
    </w:p>
    <w:p>
      <w:r>
        <w:t>- Kho bạc Nhà nước tỉnh;</w:t>
      </w:r>
    </w:p>
    <w:p>
      <w:r>
        <w:t>- PVP VX;</w:t>
      </w:r>
    </w:p>
    <w:p>
      <w:r>
        <w:t>- Lưu: VT, K8, K12.</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