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179/QĐ-UBND phê duyệt Kế hoạch sử dụng đất năm 2024 của huyện Vân Đồn,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179/QĐ-UBND</w:t>
      </w:r>
    </w:p>
    <w:p>
      <w:r>
        <w:t>Quảng Ninh, ngày 15 tháng 01 năm 2024</w:t>
      </w:r>
    </w:p>
    <w:p>
      <w:r>
        <w:t>QUYẾT ĐỊNH</w:t>
      </w:r>
    </w:p>
    <w:p>
      <w:r>
        <w:t>VỀ VIỆC PHÊ DUYỆT KẾ HOẠCH SỬ DỤNG ĐẤT NĂM 2024 CỦA HUYỆN VÂN ĐỒN</w:t>
      </w:r>
    </w:p>
    <w:p>
      <w:r>
        <w:t>ỦY BAN NHÂN DÂN TỈNH QUẢNG NINH</w:t>
      </w:r>
    </w:p>
    <w:p>
      <w:r>
        <w:t>Căn cứ Luật Tổ chức chính quyền địa phương năm 2015; Luật số 47/2019/QH 1 4 ngày 22/11/2019 sửa đổi, bổ sung một số điều của luật tổ chức Chính phủ và luật tổ chức Chính quy ề n địa phương;</w:t>
      </w:r>
    </w:p>
    <w:p>
      <w:r>
        <w:t>Căn cứ Luật  Đất  đai ngày 29 tháng  11  năm 2013;</w:t>
      </w:r>
    </w:p>
    <w:p>
      <w:r>
        <w:t>Căn cứ Luật  số  35/2018/QH14 sửa đổi, bổ sung một số điều của 37 luật có liên quan đến quy hoạch;</w:t>
      </w:r>
    </w:p>
    <w:p>
      <w:r>
        <w:t>Căn cứ Nghị quyết số 751/2019/UBTVQH 1 4 ngày 16/8/2019 của Ủy ban Thường vụ Quốc hội giải thích một số điều của Luật Quy hoạch;</w:t>
      </w:r>
    </w:p>
    <w:p>
      <w:r>
        <w:t>Căn cứ Nghị định số 43/2014/NĐ-CP ngày 15 tháng 5 năm 2014 của Chính phủ quy định chi tiết thi hành một số điều của Luật Đ ấ t đai;</w:t>
      </w:r>
    </w:p>
    <w:p>
      <w:r>
        <w:t>Căn cứ Nghị định số 148/2020/NĐ-CP ngày 18/12/2020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lập, điều chỉnh quy hoạch, kế hoạch sử dụng đất;</w:t>
      </w:r>
    </w:p>
    <w:p>
      <w:r>
        <w:t>Theo đề nghị của Ủy ban nhân dân huyện Vân Đồn tại Tờ trình số 4158/TTr-UBND ngày 29/12/2023; của Sở Tài nguyên và Môi trường tại Tờ trình số 05/TTr-TNMT-QHKH ngày 09/01/2024 và ý kiến của các Thành viên Ủy ban nhân dân tỉnh.</w:t>
      </w:r>
    </w:p>
    <w:p>
      <w:r>
        <w:t>QUYẾT ĐỊNH:</w:t>
      </w:r>
    </w:p>
    <w:p>
      <w:r>
        <w:t>Điều 1.  Phê duyệt Kế hoạch  sử  dụng đất năm 2024 của huyện Vân Đồn với các nội dung chủ yếu như sau:</w:t>
      </w:r>
    </w:p>
    <w:p>
      <w:r>
        <w:t>1. Nội dung phương án Kế hoạch sử dụng đất năm 2024 của huyện Vân Đồn.</w:t>
      </w:r>
    </w:p>
    <w:p>
      <w:r>
        <w:t>a. Diện tích, cơ cấu các  loại  đất:</w:t>
      </w:r>
    </w:p>
    <w:p>
      <w:r>
        <w:t>- Đất nông nghiệp hiện trạng sử dụng năm 2023 có 42.204,74 ha, kế hoạch năm 2024 diện tích là 40.734,60 ha, giảm 1.470,14 ha so với hiện trạng sử dụng đất năm 2023.</w:t>
      </w:r>
    </w:p>
    <w:p>
      <w:r>
        <w:t>- Đất phi nông nghiệp hiện trạng sử dụng năm 2023  có  6.721,03 ha, kế hoạch năm 2024 diện tích là 8.730,79ha, tăng 2.009,76 ha so với hiện trạng sử dụng đất năm 2023.</w:t>
      </w:r>
    </w:p>
    <w:p>
      <w:r>
        <w:t>- Đất chưa sử dụng hiện trạng sử dụng năm 2023 có 9.450,75 ha, kế hoạch năm 2024 là 9.068,15 ha, giảm 382,60 ha so với hiện trạng sử dụng đất năm 2023.</w:t>
      </w:r>
    </w:p>
    <w:p>
      <w:r>
        <w:t>(Có Bi ể u số 01 chi tiết kèm theo)</w:t>
      </w:r>
    </w:p>
    <w:p>
      <w:r>
        <w:t>b. Diện tích chuyển mục đích sử dụng đất</w:t>
      </w:r>
    </w:p>
    <w:p>
      <w:r>
        <w:t>- Diện tích đất nông nghiệp chuyển mục đích sử dụng đất sang phi nông nghiệp là 1.527,60 ha.</w:t>
      </w:r>
    </w:p>
    <w:p>
      <w:r>
        <w:t>- Diện tích chuyển đổi cơ cấu sử dụng đất trong nội bộ đất nông nghiệp là 629,50 ha.</w:t>
      </w:r>
    </w:p>
    <w:p>
      <w:r>
        <w:t>- Đất phi nông nghiệp không phải đất ở chuyển sang đất ở là 18,69 ha.</w:t>
      </w:r>
    </w:p>
    <w:p>
      <w:r>
        <w:t>( Có  Biểu số 02 chi tiết kèm theo)</w:t>
      </w:r>
    </w:p>
    <w:p>
      <w:r>
        <w:t>c. Diện tích thu hồi đất</w:t>
      </w:r>
    </w:p>
    <w:p>
      <w:r>
        <w:t>- Diện tích thu hồi đất nông nghiệp là 1.458,26 ha.</w:t>
      </w:r>
    </w:p>
    <w:p>
      <w:r>
        <w:t>- Diện tích thu hồi đất phi nông nghiệp là 351,23 ha.</w:t>
      </w:r>
    </w:p>
    <w:p>
      <w:r>
        <w:t>(Có Biểu số 03 chi tiết kèm theo)</w:t>
      </w:r>
    </w:p>
    <w:p>
      <w:r>
        <w:t>d. Diện tích đất chưa sử dụng đưa vào sử dụng cho các mục đích</w:t>
      </w:r>
    </w:p>
    <w:p>
      <w:r>
        <w:t>- Diện tích đất chưa sử dụng đưa vào sử dụng mục đích nông nghiệp là 38,31 ha.</w:t>
      </w:r>
    </w:p>
    <w:p>
      <w:r>
        <w:t>- Diện tích đất chưa sử dụng đưa vào sử dụng mục đích phi nông nghiệp là 344,29 ha.</w:t>
      </w:r>
    </w:p>
    <w:p>
      <w:r>
        <w:t>(Có Biểu số 04 chi tiết kèm theo)</w:t>
      </w:r>
    </w:p>
    <w:p>
      <w:r>
        <w:t>2. Vị trí, diện tích các khu vực đất phải chuyển mục đích sử dụng được xác định theo bản đồ Kế hoạch sử dụng đất năm 2024 của huyện Vân Đồn tỷ lệ 1/25.000, Báo cáo thuyết minh  tổng  hợp Kế hoạch sử dụng năm 2024 của huyện Vân Đồn.</w:t>
      </w:r>
    </w:p>
    <w:p>
      <w:r>
        <w:t>Điều 2.  Căn cứ vào Điều 1 của Quyết định này, Sở Tài nguyên và Môi trường, Ủy ban nhân dân huyện Vân Đồn và các  đơn  vị liên quan có trách nhiệm:</w:t>
      </w:r>
    </w:p>
    <w:p>
      <w:r>
        <w:t>1. Sở Tài nguyên và Môi trường.</w:t>
      </w:r>
    </w:p>
    <w:p>
      <w:r>
        <w:t>- Thực hiện thu hồi đất, giao đất, cho thuê đất, chuyển mục đích sử dụng đất theo đúng Kế hoạch sử dụng đất năm 2024 của huyện Vân Đồn  đã  được phê duyệt.</w:t>
      </w:r>
    </w:p>
    <w:p>
      <w:r>
        <w:t>- Tổ chức kiểm tra việc thực hiện Kế hoạch sử dụng đất.</w:t>
      </w:r>
    </w:p>
    <w:p>
      <w:r>
        <w:t>- Tổng hợp báo cáo UBND tỉnh kết quả thực hiện Kế hoạch sử dụng đất, trên theo đúng quy định của pháp luật hiện hành.</w:t>
      </w:r>
    </w:p>
    <w:p>
      <w:r>
        <w:t>2. Ủy ban nhân dân huyện Vân Đồn</w:t>
      </w:r>
    </w:p>
    <w:p>
      <w:r>
        <w:t>- Công bố công khai điều Kế hoạch sử dụng đất theo đúng quy định của pháp luật về đất đai.</w:t>
      </w:r>
    </w:p>
    <w:p>
      <w:r>
        <w:t>- Thực hiện thu hồi đất, giao đất, cho thuê đất, chuyển mục đích sử dụng đất theo đúng quy hoạch, kế hoạch sử dụng đất đã được duyệt. Đối với các trường hợp Nhà nước thu hồi đất theo quy định tại Khoản 2 Điều 62 Luật đất đai 2013 chỉ thực hiện sau khi được Thủ tướng Chính phủ chấp thuận, quyết định chủ trương đầu tư; đối với các trường hợp Nhà nước thu hồi đất theo quy định tại Khoản 3, Điều 62 Luật đất đai 2013 chỉ thực hiện việc thu hồi đất sau khi được Hội đồng nhân dân tỉnh thông qua danh mục thu hồi đất. Việc  chuyển  mục đích đất rừng sang mục đích khác phải đảm bảo quy định của Luật Lâm nghiệp và đảm bảo phù hợp với quy hoạch xây dựng, quy hoạch vùng huyện, quy hoạch chi tiết xây dựng đã được phê duyệt.</w:t>
      </w:r>
    </w:p>
    <w:p>
      <w:r>
        <w:t>- Xác định ranh giới và công khai diện tích đất trồng lúa, rừng phòng hộ, rừng đặc dụng cần bảo vệ nghiêm ngặt;</w:t>
      </w:r>
    </w:p>
    <w:p>
      <w:r>
        <w:t>- Tổ chức kiểm tra thường xuyên việc thực hiện quy hoạch, kế hoạch sử dụng đất.</w:t>
      </w:r>
    </w:p>
    <w:p>
      <w:r>
        <w:t>- Đối với quỹ đất là tài sản công (đất xây dựng trụ sở cơ quan, đất xây dựng trụ sở của tổ chức sự nghiệp...) chỉ được thực hiện việc đấu giá quyền sử dụng đất sau khi có quyết định sắp xếp lại cơ sở nhà đất theo quy định tại Nghị định 167/2017/NĐ-CP ngày 31/12/2017 (được sửa đổi tại Nghị định 67/2021/NĐ-CP ngày 15/7/2021) và đã bàn giao về địa phương quản lý.</w:t>
      </w:r>
    </w:p>
    <w:p>
      <w:r>
        <w:t>- Đối với khu vực chuyển mục đích sử dụng đất sang đất ở của hộ gia đình, cá nhân:</w:t>
      </w:r>
    </w:p>
    <w:p>
      <w:r>
        <w:t>+ Chỉ được thực hiện thủ tục chuyển mục đích sử dụng đất khi phù hợp với Kế hoạch sử dụng đất năm 2024 của huyện Vân Đồn đã được phê duyệt và phù hợp với quy hoạch chung xây dựng huyện Vân Đồn, quy hoạch phân khu, quy hoạch chi tiết xây dựng đã được phê duyệt (đối với những nơi đã có quy hoạch chi tiết được duyệt); đảm bảo đủ điều kiện theo quy định của pháp luật về đầu tư, xây dựng, các chỉ đạo có liên quan của Tỉnh ủy và Ủy ban nhân dân tỉnh.</w:t>
      </w:r>
    </w:p>
    <w:p>
      <w:r>
        <w:t>+ Đối với khu vực chuyển mục đích còn lại: Trước khi Ủy ban nhân dân huyện Vân Đồn quyết định cho hộ gia đình, cá nhân thuê đất, cho phép  chuyển  mục đích sử dụng đất thì phải có đầy đủ hồ sơ theo quy định của pháp luật, Ủy ban nhân dân huyện Vân Đồn có trách nhiệm rà soát thẩm định nhu cầu, quy định của pháp luật và hoàn toàn chịu trách nhiệm trước các cơ quan pháp luật về nội dung này.</w:t>
      </w:r>
    </w:p>
    <w:p>
      <w:r>
        <w:t>+ Ủy ban nhân dân huyện Vân Đồn chỉ đạo thẩm định nhu cầu sử dụng đất và quyết định chuyển mục đích sử dụng đất theo  đúng  quy định của Luật đất đai và đảm bảo đủ điều kiện theo quy định của pháp luật về đầu tư, xây dựng, kinh doanh bất động sản, không hợp thức hóa các sai phạm.</w:t>
      </w:r>
    </w:p>
    <w:p>
      <w:r>
        <w:t>- Đối với các công trình, dự án có diện tích sử dụng  nằm  ngoài đường mép nước  biển  thấp nhất trung bình nhiều năm chỉ được thực hiện khi có các quy định, hướng dẫn cụ thể về việc sử dụng đất có mặt nước ven biển để thực hiện các dự án, công trình.</w:t>
      </w:r>
    </w:p>
    <w:p>
      <w:r>
        <w:t>- Việc chuy ể n diện tích đất có rừng tự nhiên hiện có sang mục đích sử dụng khác thực hiện theo đúng quy định của pháp luật đất đai, lâm nghiệp...</w:t>
      </w:r>
    </w:p>
    <w:p>
      <w:r>
        <w:t>Điều 3.  Quyết định này có hiệu lực kể từ ngày ký.</w:t>
      </w:r>
    </w:p>
    <w:p>
      <w:r>
        <w:t>1. Các ông, bà: Chánh Văn phòng Ủy ban nhân dân tỉnh; Chủ tịch Ủy ban nhân dân huyện Vân Đồn; Giám đốc các s ở , ban, ngành: Tài nguyên và Môi trường, Xây dựng ,  Kế hoạch và Đầu  tư , Tài chính, Nông nghiệp và Phát triển nông thôn, Giao thông Vận tải, Công thương, Văn hóa và  Thể  thao, Giáo dục và Đào tạo, Y tế, Du lịch, Ban Quan lý Khu kinh tế Qu ả ng Ninh, Công an tỉnh; Bộ Chỉ huy Quân sự tỉnh; Bộ Chỉ huy Bộ đội Biên phòng tỉnh; Các đơn vị, tổ chức, cá nhân có liên quan căn cứ Quyết định thi hành.</w:t>
      </w:r>
    </w:p>
    <w:p>
      <w:r>
        <w:t>2. Văn phòng Ủy ban nhân dân tỉnh, Ủy ban nhân dân huyện Vân Đồn chịu trách nhiệm  đăng  tin công khai Quyết định này lên  Cổng  thông tin điện tử của Tỉnh và của huyện Vân Đồn theo đúng quy định hiện hành./.</w:t>
      </w:r>
    </w:p>
    <w:p>
      <w:r>
        <w:t>Nơi nhận:</w:t>
      </w:r>
    </w:p>
    <w:p>
      <w:r>
        <w:t>- Như  Điều 3;</w:t>
      </w:r>
    </w:p>
    <w:p>
      <w:r>
        <w:t>-  CT, Các PCT UBND tỉnh:</w:t>
      </w:r>
    </w:p>
    <w:p>
      <w:r>
        <w:t>-  V 0 , V1,  Q H1-3 ,  QLĐĐ 1 -3 ,  TTTT ;</w:t>
      </w:r>
    </w:p>
    <w:p>
      <w:r>
        <w:t>-  Lưu VT, QLĐĐ 1 .</w:t>
      </w:r>
    </w:p>
    <w:p>
      <w:r>
        <w:t>10  bản -     Q Đ06.</w:t>
      </w:r>
    </w:p>
    <w:p>
      <w:r>
        <w:t>TM. ỦY BAN NHÂN DÂN</w:t>
      </w:r>
    </w:p>
    <w:p>
      <w:r>
        <w:t>KT. CHỦ TỊCH</w:t>
      </w:r>
    </w:p>
    <w:p>
      <w:r>
        <w:t>PHÓ CHỦ TỊCH</w:t>
      </w:r>
    </w:p>
    <w:p>
      <w:r>
        <w:t>Vũ Văn Diện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