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1762/QĐ-UBND năm 2023 đính chính một phần Quyết định 1303/QĐ-UBND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1762/QĐ-UBND</w:t>
      </w:r>
    </w:p>
    <w:p>
      <w:r>
        <w:t>Thái Bình, ngày 09 tháng 8 năm 2023</w:t>
      </w:r>
    </w:p>
    <w:p>
      <w:r>
        <w:t>QUYẾT ĐỊNH</w:t>
      </w:r>
    </w:p>
    <w:p>
      <w:r>
        <w:t>VỀ VIỆC ĐÍNH CHÍNH MỘT PHẦN QUYẾT ĐỊNH SỐ 1303/QĐ-UBND NGÀY 29/6/2023 CỦA ỦY BAN NHÂN DÂN TỈNH</w:t>
      </w:r>
    </w:p>
    <w:p>
      <w:r>
        <w:t>CHỦ TỊCH ỦY BAN NHÂN DÂN TỈNH THÁI BÌNH</w:t>
      </w:r>
    </w:p>
    <w:p>
      <w:r>
        <w:t>Căn cứ Luật Tổ chức chính quyền địa phương năm 2015; Luật sửa đổi, bổ sung một số điều Luật Tổ chức Chính phủ và Luật Tổ chức chính quyền địa phương năm 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2031/QĐ-BTNMT ngày 21/7/2023 của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1303/QĐ-UBND ngày 29/6/2023 của Ủy ban nhân dân tỉnh Thái Bình về việc công bố Danh mục thủ tục hành chính được chuẩn hóa trong lĩnh vực tài nguyên nước thuộc thẩm quyền giải quyết của cấp tỉnh, cấp huyện trên địa bàn tỉnh Thái Bình;</w:t>
      </w:r>
    </w:p>
    <w:p>
      <w:r>
        <w:t>Theo đề nghị của Giám đốc Sở Tài nguyên và Môi trường tại Tờ trình số 399/TTr-STNMT ngày 02/8/2023.</w:t>
      </w:r>
    </w:p>
    <w:p>
      <w:r>
        <w:t>QUYẾT ĐỊNH:</w:t>
      </w:r>
    </w:p>
    <w:p>
      <w:r>
        <w:t>Điều 1.  Đính chính một phần Quyết định số 1303/QĐ-UBND ngày 29/6/2023 của Ủy ban nhân dân tỉnh Thái Bình, như sau:</w:t>
      </w:r>
    </w:p>
    <w:p>
      <w:r>
        <w:t>1. Tại mục A: Danh mục thủ tục hành chính thuộc thẩm quyền giải quyết của cấp tỉnh:</w:t>
      </w:r>
    </w:p>
    <w:p>
      <w:r>
        <w:t>Thủ tục hành chính số 4, mã số thủ tục hành chính (1.001740): Sửa tên thủ tục  “Lấy ý kiến Ủy ban nhân dân cấp tỉnh đối với các dự án đầu tư có chuyển nước từ nguồn nước liên tỉnh, dự án đầu tư xây dựng hồ, đập trên dòng chính thuộc lưu vực sông liên tỉnh” , thành:  “Lấy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 3 /giây trở lên” .</w:t>
      </w:r>
    </w:p>
    <w:p>
      <w:r>
        <w:t>2. Tại mục B: Danh mục thủ tục hành chính thuộc thẩm quyền giải quyết của cấp huyện:</w:t>
      </w:r>
    </w:p>
    <w:p>
      <w:r>
        <w:t>Thủ tục hành chính số 2, mã số thủ tục hành chính (1.001645): Sửa tên thủ tục  “Lấy ý kiến Ủy ban nhân dân cấp xã, cấp huyện đối với các dự án đầu tư có chuyển nước từ nguồn nước nội tỉnh”  thành: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 .</w:t>
      </w:r>
    </w:p>
    <w:p>
      <w:r>
        <w:t>Điều 2.  Các nội dung khác thực hiện theo Quyết định số 1303/QĐ-UBND ngày 29/6/2023 của Ủy ban nhân dân tỉnh.</w:t>
      </w:r>
    </w:p>
    <w:p>
      <w:r>
        <w:t>Điều 3.  Quyết định này có hiệu lực thi hành kể từ ngày ký ban hành.</w:t>
      </w:r>
    </w:p>
    <w:p>
      <w:r>
        <w:t>Chánh Văn phòng Ủy ban nhân dân tỉnh, Giám đốc Sở Tài nguyên và Môi trường; Chủ tịch Ủy ban nhân dân huyện, thành phố và các tổ chức, cá nhân có liên quan chịu trách nhiệm thi hành Quyết định này./.</w:t>
      </w:r>
    </w:p>
    <w:p>
      <w:r>
        <w:t>Nơi nhận:</w:t>
      </w:r>
    </w:p>
    <w:p>
      <w:r>
        <w:t>-      Như Điều 3</w:t>
      </w:r>
    </w:p>
    <w:p>
      <w:r>
        <w:t>- Cục KSTTHC, Văn phòng Chính phủ;</w:t>
      </w:r>
    </w:p>
    <w:p>
      <w:r>
        <w:t>- Chủ tịch, các PCT UBND tỉnh;</w:t>
      </w:r>
    </w:p>
    <w:p>
      <w:r>
        <w:t>- Sở Thông tin và Truyền thông;</w:t>
      </w:r>
    </w:p>
    <w:p>
      <w:r>
        <w:t>- VNPT Thái Bình;</w:t>
      </w:r>
    </w:p>
    <w:p>
      <w:r>
        <w:t>- Lãnh đạo VP UBND tỉnh;</w:t>
      </w:r>
    </w:p>
    <w:p>
      <w:r>
        <w:t>- Trung tâm PV HCC tỉnh;</w:t>
      </w:r>
    </w:p>
    <w:p>
      <w:r>
        <w:t>- Cổng Thông tin điện tử của tỉnh;</w:t>
      </w:r>
    </w:p>
    <w:p>
      <w:r>
        <w:t>- Lưu: VT, NNTNMT, NCKS.</w:t>
      </w:r>
    </w:p>
    <w:p>
      <w:r>
        <w:t>KT. CHỦ TỊCH</w:t>
      </w:r>
    </w:p>
    <w:p>
      <w:r>
        <w:t>PHÓ CHỦ TỊCH</w:t>
      </w:r>
    </w:p>
    <w:p>
      <w:r>
        <w:t>Lại Văn Hoàn</w:t>
      </w:r>
    </w:p>
    <w:p>
      <w:r>
        <w:t>PHỤ LỤC</w:t>
      </w:r>
    </w:p>
    <w:p>
      <w:r>
        <w:t>DANH MỤC THỦ TỤC HÀNH CHÍNH</w:t>
      </w:r>
    </w:p>
    <w:p>
      <w:r>
        <w:t>(Ban hành kèm theo Quyết định số 1762/QĐ-UBND ngày 09 tháng 8 năm 2023 của Chủ tịch Ủy ban nhân dân tỉnh Thái Bình).</w:t>
      </w:r>
    </w:p>
    <w:p>
      <w:r>
        <w:t>Nội dung theo Quyết định số 1303/QĐ-UBND ngày 29/6/2023 của UBND tỉnh Thái Bình</w:t>
      </w:r>
    </w:p>
    <w:p>
      <w:r>
        <w:t>Nội dung đính chính</w:t>
      </w:r>
    </w:p>
    <w:p>
      <w:r>
        <w:t>STT</w:t>
      </w:r>
    </w:p>
    <w:p>
      <w:r>
        <w:t>Mã số TTHC</w:t>
      </w:r>
    </w:p>
    <w:p>
      <w:r>
        <w:t>Tên thủ tục hành chính</w:t>
      </w:r>
    </w:p>
    <w:p>
      <w:r>
        <w:t>Cơ quan thực hiện</w:t>
      </w:r>
    </w:p>
    <w:p>
      <w:r>
        <w:t>A.</w:t>
      </w:r>
    </w:p>
    <w:p>
      <w:r>
        <w:t>Thủ tục hành chính cấp tỉnh</w:t>
      </w:r>
    </w:p>
    <w:p>
      <w:r>
        <w:t>4</w:t>
      </w:r>
    </w:p>
    <w:p>
      <w:r>
        <w:t>1.001740</w:t>
      </w:r>
    </w:p>
    <w:p>
      <w:r>
        <w:t>Lấy ý kiến Ủy ban nhân dân cấp tỉnh đối với các dự án đầu tư có chuyển nước từ nguồn nước liên tỉnh, dự án đầu tư xây dựng hồ, đập trên dòng chính thuộc lưu vực sông liên tỉnh</w:t>
      </w:r>
    </w:p>
    <w:p>
      <w:r>
        <w:t>UBND tỉnh, Sở Tài nguyên và Môi trường</w:t>
      </w:r>
    </w:p>
    <w:p>
      <w:r>
        <w:t>Tên thủ tục hành chính:</w:t>
      </w:r>
    </w:p>
    <w:p>
      <w:r>
        <w:t>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 3 /giây trở lên</w:t>
      </w:r>
    </w:p>
    <w:p>
      <w:r>
        <w:t>B.</w:t>
      </w:r>
    </w:p>
    <w:p>
      <w:r>
        <w:t>Thủ tục hành chính cấp huyện</w:t>
      </w:r>
    </w:p>
    <w:p>
      <w:r>
        <w:t>2</w:t>
      </w:r>
    </w:p>
    <w:p>
      <w:r>
        <w:t>1.001645</w:t>
      </w:r>
    </w:p>
    <w:p>
      <w:r>
        <w:t>Lấy ý kiến Ủy ban nhân dân cấp xã, cấp huyện đối với các dự án đầu tư có chuyển nước từ nguồn nước nội tỉnh</w:t>
      </w:r>
    </w:p>
    <w:p>
      <w:r>
        <w:t>UBND cấp huyện, Phòng Tài nguyên Môi trường cấp huyện</w:t>
      </w:r>
    </w:p>
    <w:p>
      <w:r>
        <w:t>Tên thủ tục hành chính:</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