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1749/QĐ-UBND năm 2023 về Nội quy làm việc tại Trung tâm Phục vụ hành chính công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1749/QĐ-UBND</w:t>
      </w:r>
    </w:p>
    <w:p>
      <w:r>
        <w:t>Đồng Nai, ngày 25 tháng 7 năm 2023</w:t>
      </w:r>
    </w:p>
    <w:p>
      <w:r>
        <w:t>QUYẾT ĐỊNH</w:t>
      </w:r>
    </w:p>
    <w:p>
      <w:r>
        <w:t>VỀ VIỆC BAN HÀNH NỘI QUY LÀM VIỆC TẠI TRUNG TÂM PHỤC VỤ HÀNH CHÍNH CÔNG TỈNH ĐỒNG NAI</w:t>
      </w:r>
    </w:p>
    <w:p>
      <w:r>
        <w:t>CHỦ TỊCH 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cơ chế một cửa liên thông trong giải quyết thủ tục hành chính;</w:t>
      </w:r>
    </w:p>
    <w:p>
      <w:r>
        <w:t>Căn cứ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Quyết định số 1198/QĐ-UBND ngày 17 tháng 4 năm 2017 của UBND tỉnh về việc thành lập Trung tâm Hành chính công tỉnh Đồng Nai;</w:t>
      </w:r>
    </w:p>
    <w:p>
      <w:r>
        <w:t>Căn cứ Quyết định số 952/QĐ-UBND ngày 05 tháng 5 năm 2023 của UBND tỉnh về việc sửa đổi một số nội dung của Quyết định số 1198/QĐ-UBND ngày 17 tháng 4 năm 2017 của UBND tỉnh;</w:t>
      </w:r>
    </w:p>
    <w:p>
      <w:r>
        <w:t>Theo đề nghị của Chánh Văn phòng UBND tỉnh tại Tờ trình số 1495/TTr-VP ngày 19 tháng 6 năm 2023.</w:t>
      </w:r>
    </w:p>
    <w:p>
      <w:r>
        <w:t>QUYẾT ĐỊNH:</w:t>
      </w:r>
    </w:p>
    <w:p>
      <w:r>
        <w:t>Điều 1.  Ban hành kèm theo Quyết định này Nội quy làm việc tại Trung tâm Phục vụ hành chính công tỉnh Đồng Nai  (Nội quy kèm theo).</w:t>
      </w:r>
    </w:p>
    <w:p>
      <w:r>
        <w:t>Điều 2.  Quyết định này có hiệu lực kể từ ngày ký và thay thế cho Quyết định số 1528/QĐ-UBND-HC ngày 11 tháng 5 năm 2017 của Chủ tịch UBND tỉnh về việc ban hành Nội quy làm việc tại Trung tâm Hành chính công tỉnh Đồng Nai.</w:t>
      </w:r>
    </w:p>
    <w:p>
      <w:r>
        <w:t>Điều 3.  Thủ trưởng các sở, ban, ngành tỉnh, Chủ tịch Ủy ban nhân dân cấp huyện và các tổ chức, cá nhân có liên quan chịu trách nhiệm thi hành Quyết định này./.</w:t>
      </w:r>
    </w:p>
    <w:p>
      <w:r>
        <w:t>Nơi nhận:</w:t>
      </w:r>
    </w:p>
    <w:p>
      <w:r>
        <w:t>- Như Điều 3;</w:t>
      </w:r>
    </w:p>
    <w:p>
      <w:r>
        <w:t>- TTTU; TTHĐND Tỉnh;</w:t>
      </w:r>
    </w:p>
    <w:p>
      <w:r>
        <w:t>- Các PCT UBND Tỉnh;</w:t>
      </w:r>
    </w:p>
    <w:p>
      <w:r>
        <w:t>- Đài PT&amp;TH; Báo ĐN;</w:t>
      </w:r>
    </w:p>
    <w:p>
      <w:r>
        <w:t>- Cổng TTĐT Tỉnh;</w:t>
      </w:r>
    </w:p>
    <w:p>
      <w:r>
        <w:t>- Lưu: VT, HCC, QTTV.</w:t>
      </w:r>
    </w:p>
    <w:p>
      <w:r>
        <w:t>CHỦ TỊCH</w:t>
      </w:r>
    </w:p>
    <w:p>
      <w:r>
        <w:t>Cao Tiến Dũng</w:t>
      </w:r>
    </w:p>
    <w:p>
      <w:r>
        <w:t>NỘI QUY LÀM VIỆC</w:t>
      </w:r>
    </w:p>
    <w:p>
      <w:r>
        <w:t>TẠI TRUNG TÂM PHỤC VỤ HÀNH CHÍNH CÔNG TỈNH ĐỒNG NAI</w:t>
      </w:r>
    </w:p>
    <w:p>
      <w:r>
        <w:t>(Kèm theo Quyết định số 1749/QĐ-UBND ngày 25/7/2023 của Chủ tịch UBND tỉnh Đồng Nai)</w:t>
      </w:r>
    </w:p>
    <w:p>
      <w:r>
        <w:t>I. THỜI GIAN LÀM VIỆC:</w:t>
      </w:r>
    </w:p>
    <w:p>
      <w:r>
        <w:t>Trung tâm Phục vụ hành chính công tỉnh Đồng Nai làm việc từ thứ Hai đến thứ Sáu hàng tuần:</w:t>
      </w:r>
    </w:p>
    <w:p>
      <w:r>
        <w:t>- Buổi sáng: Từ 7 giờ 00 phút đến 11 giờ 30 phút (tiếp nhận hồ sơ từ 7 giờ 30 phút đến 11 giờ 00 phút).</w:t>
      </w:r>
    </w:p>
    <w:p>
      <w:r>
        <w:t>- Buổi chiều: Từ 13 giờ 00 phút đến 16 giờ 30 phút (tiếp nhận hồ sơ từ 13 giờ 30 phút đến 16 giờ 00 phút).</w:t>
      </w:r>
    </w:p>
    <w:p>
      <w:r>
        <w:t>II. ĐỐI VỚI CÁN BỘ, CÔNG CHỨC:</w:t>
      </w:r>
    </w:p>
    <w:p>
      <w:r>
        <w:t>1. Chấp hành nghiêm thời giờ làm việc theo quy định.</w:t>
      </w:r>
    </w:p>
    <w:p>
      <w:r>
        <w:t>2. Mặc đồng phục; đeo thẻ công chức; tác phong gọn gàng, lịch sự; thái độ giao tiếp đúng mực, không gây phiền hà, sách nhiễu, tiêu cực.</w:t>
      </w:r>
    </w:p>
    <w:p>
      <w:r>
        <w:t>3. Hướng dẫn, giải thích đầy đủ, rõ ràng, chính xác; không yêu cầu những giấy tờ, hồ sơ, thủ tục ngoài quy định.</w:t>
      </w:r>
    </w:p>
    <w:p>
      <w:r>
        <w:t>4. Tạo thuận lợi và hướng dẫn cá nhân, tổ chức hoàn thành các thủ tục hành chính nhanh chóng, đúng quy định pháp luật.</w:t>
      </w:r>
    </w:p>
    <w:p>
      <w:r>
        <w:t>5. Chấp hành các quy định khác của pháp luật có liên quan.</w:t>
      </w:r>
    </w:p>
    <w:p>
      <w:r>
        <w:t>III. ĐỐI VỚI CÁ NHÂN, TỔ CHỨC:</w:t>
      </w:r>
    </w:p>
    <w:p>
      <w:r>
        <w:t>1. Chấp hành Nội quy và thực hiện theo hướng dẫn của cán bộ, công chức làm việc tại Trung tâm Phục vụ hành chính công tỉnh.</w:t>
      </w:r>
    </w:p>
    <w:p>
      <w:r>
        <w:t>2. Ăn mặc gọn gàng, lịch sự, giao tiếp đúng mực, giữ trật tự và vệ sinh chung.</w:t>
      </w:r>
    </w:p>
    <w:p>
      <w:r>
        <w:t>3. Tìm hiểu, chuẩn bị và nộp đầy đủ, chính xác các giấy tờ, hồ sơ về thủ tục hành chính theo quy định và cung cấp các thông tin cần thiết có liên quan.</w:t>
      </w:r>
    </w:p>
    <w:p>
      <w:r>
        <w:t>4. Không hối lộ hoặc dùng các hành vi tiêu cực khác khi thực hiện thủ tục hành chính. Mạnh dạn tố cáo các việc làm tiêu cực, nhũng nhiễu của cán bộ, công chức làm việc tại Trung tâm Phục vụ hành chính công tỉnh đến cơ quan có thẩm quyền.</w:t>
      </w:r>
    </w:p>
    <w:p>
      <w:r>
        <w:t>5. Tích cực phản ánh, kiến nghị, góp ý trực tiếp về những bất hợp lý của thủ tục hành chính đến Giám đốc Trung tâm Phục vụ hành chính công tỉnh hoặc thông qua số điện thoại: 0251.1022./.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