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1738/QĐ-TTg năm 2023 giao kế hoạch vốn Chương trình phục hồi và phát triển kinh tế - xã hội; điều chỉnh kế hoạch đầu cư công trung hạn vốn ngân sách trung ương giai đoạn 2021-2025; giao dự toán, kế hoạch đầu tư vốn ngân sách trung ương năm 2023 cho dự án thuộc Chương trình phục hồi và phát triển kinh tế -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1738/QĐ-TTg</w:t>
      </w:r>
    </w:p>
    <w:p>
      <w:r>
        <w:t>Hà Nội, ngày 29 tháng 12 năm 2023</w:t>
      </w:r>
    </w:p>
    <w:p>
      <w:r>
        <w:t>QUYẾT ĐỊNH</w:t>
      </w:r>
    </w:p>
    <w:p>
      <w:r>
        <w:t>VỀ VIỆC GIAO KẾ HOẠCH VỐN CHƯƠNG TRÌNH PHỤC HỒI VÀ PHÁT TRIỂN KINH TẾ - XÃ HỘI; ĐIỀU CHỈNH, BỔ SUNG KẾ HOẠCH ĐẦU TƯ CÔNG TRUNG HẠN VỐN NGÂN SÁCH TRUNG ƯƠNG GIAI ĐOẠN 2021 - 2025; GIAO DỰ TOÁN, KẾ HOẠCH ĐẦU TƯ VỐN NGÂN SÁCH TRUNG ƯƠNG NĂM 2023 CHO CÁC DỰ ÁN THUỘC CHƯƠNG TRÌNH PHỤC HỒI VÀ PHÁT TRIỂN KINH TẾ - XÃ HỘI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06 năm 2019 đã được sửa đổi, bổ sung một số điều theo Luật số 64/2020/QH14, Luật số 72/2020/QH14 và Luật số 03/2022/QH15;</w:t>
      </w:r>
    </w:p>
    <w:p>
      <w:r>
        <w:t>Căn cứ các Nghị quyết của Quốc hội: số 29/2021/QH15 ngày 28 tháng 7 năm 2021 về Kế hoạch đầu tư công trung hạn giai đoạn 2021 - 2025; số 43/2022/QH15 ngày 11 tháng 01 năm 2022 về Chính sách tài khoá, tiền tệ hỗ trợ Chương trình phục hồi và phát triển kinh tế - xã hội; số 69/2022/QH15 ngày 11 tháng 11 năm 2022 về dự toán ngân sách nhà nước năm 2023; số 70/2022/QH15 ngày 11 tháng 11 năm 2022 về phân bổ ngân sách trung ương năm 2023; số 93/2023/QH15 ngày 22 tháng 6 năm 2023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 số 110/2023/QH15 ngày 29 tháng 11 năm 2023 về Kỳ họp thứ 6, Quốc hội khóa XV;</w:t>
      </w:r>
    </w:p>
    <w:p>
      <w:r>
        <w:t>Căn cứ Nghị quyết số 942/NQ-UBTVQH15 ngày 28 tháng 12 năm 2023 của Ủy ban Thường vụ Quốc hội về việc điều chỉnh Kế hoạch đầu tư công trung hạn vốn ngân sách trung ương giai đoạn 2021 - 2025, phân bổ vốn ngân sách trung ương năm 2023 cho các bộ, cơ quan trung ương và địa phương;</w:t>
      </w:r>
    </w:p>
    <w:p>
      <w:r>
        <w:t>Căn cứ kết luận của Ủy ban Thường vụ Quốc hội tại Thông báo số 3230/TB-TTKQH ngày 22 tháng 12 năm 2023 của Tổng thư ký Quốc hội;</w:t>
      </w:r>
    </w:p>
    <w:p>
      <w:r>
        <w:t>Căn cứ Nghị quyết số 11/NQ-CP ngày 30 thắng 01 năm 2022 của Chính phủ về Chương trình phục hồi và phát triển kinh tế - xã hội và triển khai Nghị quyết số 43/2022/QH15 của Quốc hội về chính sách tài khóa, tiền tệ hỗ trợ Chương trình;</w:t>
      </w:r>
    </w:p>
    <w:p>
      <w:r>
        <w:t>Xét đề nghị của Bộ trưởng Bộ Kế hoạch và Đầu tư tại Tờ trình số 11019/TTr-BKHĐT ngày 28 tháng 12 năm 2023,</w:t>
      </w:r>
    </w:p>
    <w:p>
      <w:r>
        <w:t>QUYẾT ĐỊNH:</w:t>
      </w:r>
    </w:p>
    <w:p>
      <w:r>
        <w:t>Điều 1.  Giao kế hoạch đầu tư vốn ngân sách trung ương Chương trình phục hồi và phát triển kinh tế - xã hội.</w:t>
      </w:r>
    </w:p>
    <w:p>
      <w:r>
        <w:t>Giao 273 tỷ đồng kế hoạch đầu tư vốn ngân sách trung ương Chương trình phục hồi và phát triển kinh tế - xã hội cho Ủy ban nhân dân tỉnh Ninh Thuận để thực hiện Dự án đầu tư hạ tầng ổn định đời sống nhân dân của xã Phước Dinh, huyện Thuận Nam và xã Vĩnh Hải, huyện Ninh Hải, tỉnh Ninh Thuận tại Phụ lục kèm theo.</w:t>
      </w:r>
    </w:p>
    <w:p>
      <w:r>
        <w:t>Điều 2.  Giao, bổ sung, điều chỉnh Kế hoạch đầu tư công trung hạn vốn ngân sách trung ương giai đoạn 2021 - 2025.</w:t>
      </w:r>
    </w:p>
    <w:p>
      <w:r>
        <w:t>1. Giao bổ sung 1.229,959 tỷ đồng Kế hoạch đầu tư công trung hạn vốn ngân sách trung ương giai đoạn 2021 - 2025 từ nguồn dự phòng quy định tại điểm a khoản 3 Điều 4 Nghị quyết số 93/2023/QH15 của Quốc hội cho Bộ Giáo dục và Đào tạo và Bộ Giao thông vận tải tại Phụ lục kèm theo.</w:t>
      </w:r>
    </w:p>
    <w:p>
      <w:r>
        <w:t>2. Giao bổ sung 966,749 tỷ đồng từ dự phòng chung nguồn ngân sách trung ương của Kế hoạch đầu tư công trung hạn giai đoạn 2021-2025 cho Ủy ban nhân dân tỉnh Đồng Nai để thực hiện Dự án thu hồi đất, bồi thường, hỗ trợ, tái định cư Cảng hàng không quốc tế Long Thành tại Phụ lục kèm theo.</w:t>
      </w:r>
    </w:p>
    <w:p>
      <w:r>
        <w:t>3. Điều chỉnh giảm 4.448,843 tỷ đồng Kế hoạch đầu tư công trung hạn giai đoạn 2021 - 2025 của các dự án thành phần đường bộ cao tốc Bắc - Nam phía Đông giai đoạn 2017 - 2020 để điều chỉnh, bổ sung Kế hoạch đầu tư công trung hạn vốn ngân sách trung ương giai đoạn 2021 - 2025 cho Dự án đầu tư xây dựng đường Hồ Chí Minh đoạn Rạch Sỏi- Bến Nhất, Gò Quao - Vĩnh Thuận và Dự án xây dựng đường Hồ Chí Minh đoạn Chợ Chu - Ngã ba Trung Sơn tại Phụ lục kèm theo.</w:t>
      </w:r>
    </w:p>
    <w:p>
      <w:r>
        <w:t>4. Điều chỉnh giảm 33,031 tỷ đồng Kế hoạch đầu tư công trung hạn vốn ngân sách trung ương giai đoạn 2021 - 2025 của tỉnh Hòa Bình để điều chỉnh tăng tương ứng Kế hoạch đầu tư công trung hạn vốn ngân sách trung ương giai đoạn 2021 - 2025 cho Văn phòng Chủ tịch nước và Văn phòng Quốc hội tại Phụ lục kèm theo.</w:t>
      </w:r>
    </w:p>
    <w:p>
      <w:r>
        <w:t>Điều 3.  Giao dự toán và kế hoạch đầu tư vốn ngân sách trung ương năm 2023 cho các dự án thuộc Chương trình phục hồi và phát triển kinh tế - xã hội</w:t>
      </w:r>
    </w:p>
    <w:p>
      <w:r>
        <w:t>Giao 3.307,447 tỷ đồng dự toán và kế hoạch đầu tư vốn ngân sách trung ương năm 2023 cho các bộ, cơ quan trung ương và địa phương để thực hiện các dự án đã đủ thủ tục đầu tư thuộc Chương trình phục hồi và phát triển kinh tế - xã hội tại các Phụ lục kèm theo.</w:t>
      </w:r>
    </w:p>
    <w:p>
      <w:r>
        <w:t>Điều 3.  Triển khai thực hiện:</w:t>
      </w:r>
    </w:p>
    <w:p>
      <w:r>
        <w:t>1. Các bộ, cơ quan trung ương và địa phương căn cứ kế hoạch đầu tư vốn ngân sách trung ương được giao, bổ sung, điều chỉnh tại Điều 1, Điều 2 Quyết định này:</w:t>
      </w:r>
    </w:p>
    <w:p>
      <w:r>
        <w:t>a) Thông báo hoặc quyết định giao chi tiết kế hoạch đầu tư vốn ngân sách trung ương của Chương trình phục hồi và phát triển kinh tế - xã hội, kế hoạch đầu tư công trung hạn vốn ngân sách trung ương giai đoạn 2021 - 2025 của các nhiệm vụ, dự án cho các cơ quan, đơn vị trực thuộc, bảo đảm theo đúng quy định của pháp luật về đầu tư công, các Nghị quyết của Quốc hội, đúng mục đích, hiệu quả.</w:t>
      </w:r>
    </w:p>
    <w:p>
      <w:r>
        <w:t>b) Chỉ đạo đơn vị trực thuộc khẩn trương hoàn thiện thủ tục phê duyệt quyết định đầu tư trình cấp có thẩm quyền quyết định theo quy định của Luật Đầu tư công và pháp luật có liên quan.</w:t>
      </w:r>
    </w:p>
    <w:p>
      <w:r>
        <w:t>c) Thực hiện điều chỉnh kế hoạch đầu tư công vốn ngân sách trung ương giai đoạn 2021 - 2025 giữa các dự án trong nội bộ của bộ, cơ quan trung ương và địa phương, bảo đảm quản lý và sử dụng vốn hiệu quả.</w:t>
      </w:r>
    </w:p>
    <w:p>
      <w:r>
        <w:t>d) Thực hiện giải ngân kế hoạch vốn ngân sách trung ương của Chương trình phục hồi và phát triển kinh tế - xã hội, Kế hoạch đầu tư công trung hạn vốn ngân sách trung ương giai đoạn 2021 -2025 theo quy định của Luật Đầu tư công, Nghị quyết số 43/2022/QH15 của Quốc hội và các quy định có liên quan.</w:t>
      </w:r>
    </w:p>
    <w:p>
      <w:r>
        <w:t>đ) Báo cáo việc giao kế hoạch đầu tư vốn ngân sách trung ương của Chương trình, giao, điều chỉnh kế hoạch đầu tư công vốn ngân sách trung ương giai đoạn 2021 - 2025, gửi Bộ Kế hoạch và Đầu tư, Bộ Tài chính trước ngày 31 tháng 12 năm 2023.</w:t>
      </w:r>
    </w:p>
    <w:p>
      <w:r>
        <w:t>e)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2. Các bộ, cơ quan trung ương và địa phương căn cứ dự toán và kế hoạch vốn được giao tại Điều 3 của Quyết định này, thực hiện phân bổ chi tiết kế hoạch đầu tư vốn ngân sách trung ương năm 2023 Chương trình phục hồi và phát triển kinh tế - xã hội, danh mục và mức vốn bố trí của từng dự án cho các cơ quan, đơn vị trực thuộc và Ủy ban nhân dân cấp dưới bảo đảm theo đúng quy định của pháp luật về đầu tư công, các Nghị quyết của Quốc hội, đúng mục đích, hiệu quả; báo cáo kết quả phân bổ gửi Bộ Kế hoạch và Đầu tư, Bộ Tài chính theo quy định.</w:t>
      </w:r>
    </w:p>
    <w:p>
      <w:r>
        <w:t>3.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w:t>
      </w:r>
    </w:p>
    <w:p>
      <w:r>
        <w:t>Điều 4.  Quyết định này có hiệu lực thi hành kể từ ngày ký.</w:t>
      </w:r>
    </w:p>
    <w:p>
      <w:r>
        <w:t>Điều 5.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r>
        <w:t>Nơi nhận:</w:t>
      </w:r>
    </w:p>
    <w:p>
      <w:r>
        <w:t>- Như Điều 5;</w:t>
      </w:r>
    </w:p>
    <w:p>
      <w:r>
        <w:t>- Thủ tướng, các PTTgCP;</w:t>
      </w:r>
    </w:p>
    <w:p>
      <w:r>
        <w:t>- Các Bộ: KHĐT,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