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1733/QĐ-UBND năm 2024 phê duyệt quy trình nội bộ giải quyết thủ tục hành chính theo cơ chế một cửa, một cửa liên thông thuộc phạm vi chức năng quản lý của Sở Văn hóa, Thể thao và Du lịch tỉnh, Chủ tịch Ủy ban nhân dân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1733/QĐ-UBND</w:t>
      </w:r>
    </w:p>
    <w:p>
      <w:r>
        <w:t>Quảng Trị, ngày 17 tháng 7 năm 2024</w:t>
      </w:r>
    </w:p>
    <w:p>
      <w:r>
        <w:t>QUYẾT ĐỊNH</w:t>
      </w:r>
    </w:p>
    <w:p>
      <w:r>
        <w:t>PHÊ DUYỆT QUY TRÌNH NỘI BỘ GIẢI QUYẾT THỦ TỤC HÀNH CHÍNH THEO CƠ CHẾ MỘT CỬA, MỘT CỬA LIÊN THÔNG THUỘC PHẠM VI CHỨC NĂNG QUẢN LÝ CỦA SỞ VĂN HÓA, THỂ THAO VÀ DU LỊCH TỈNH QUẢNG TRỊ CHỦ TỊCH 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553/QĐ-UBND ngày 15/3/2024 của Chủ tịch UBND tỉnh về việc công bố danh mục thủ tục hành chính sửa đổi, bổ sung thuộc phạm vi chức năng quản lý của Sở Văn hóa, Thể thao và Du lịch tỉnh Quảng Trị;</w:t>
      </w:r>
    </w:p>
    <w:p>
      <w:r>
        <w:t>Căn cứ Quyết định số 1300/QĐ-UBND ngày 03/6/2024 của Chủ tịch UBND tỉnh về việc công bố danh mục thủ tục hành chính sửa đổi, bổ sung thuộc phạm vi chức năng quản lý của Sở Văn hóa, Thể thao và Du lịch tỉnh Quảng Trị;</w:t>
      </w:r>
    </w:p>
    <w:p>
      <w:r>
        <w:t>Theo đề nghị của Chánh Văn phòng UBND tỉnh và Giám đốc Sở Văn hóa, Thể thao và Du lịch tại Tờ trình số 151/TTr-SVHTTDL ngày 12/7/2024.</w:t>
      </w:r>
    </w:p>
    <w:p>
      <w:r>
        <w:t>QUYẾT ĐỊNH:</w:t>
      </w:r>
    </w:p>
    <w:p>
      <w:r>
        <w:t>Điều 1.  Phê duyệt quy trình nội bộ giải quyết thủ tục hành chính theo cơ chế một cửa, một cửa liên thông thuộc phạm vi chức năng quản lý của Sở Văn hóa, Thể thao và Du lịch tỉnh Quảng Trị  (có phụ lục kèm theo).</w:t>
      </w:r>
    </w:p>
    <w:p>
      <w:r>
        <w:t>Điều 2.  Giao Văn phòng UBND tỉnh chủ trì, phối hợp với Sở Văn hóa, Thể thao và Du lịch căn cứ Quy trình được phê duyệt, thiết lập quy trình điện tử giải quyết thủ tục hành chính trên Hệ thống thông tin giải quyết thủ tục hành chính tỉnh Quảng Trị.</w:t>
      </w:r>
    </w:p>
    <w:p>
      <w:r>
        <w:t>Điều 3.  Quyết định này có hiệu lực kể từ ngày ký ban hành.</w:t>
      </w:r>
    </w:p>
    <w:p>
      <w:r>
        <w:t>Chánh Văn phòng UBND tỉnh, Giám đốc Sở Văn hóa, Thể thao và Du lịch và các tổ chức, cá nhân có liên quan chịu trách nhiệm thi hành Quyết định này./.</w:t>
      </w:r>
    </w:p>
    <w:p>
      <w:r>
        <w:t>Nơi nhận:</w:t>
      </w:r>
    </w:p>
    <w:p>
      <w:r>
        <w:t>- Như Điều 3;</w:t>
      </w:r>
    </w:p>
    <w:p>
      <w:r>
        <w:t>- Trung tâm phục vụ HCC tỉnh;</w:t>
      </w:r>
    </w:p>
    <w:p>
      <w:r>
        <w:t>- Lưu: VT, NC T .</w:t>
      </w:r>
    </w:p>
    <w:p>
      <w:r>
        <w:t>KT. CHỦ TỊCH</w:t>
      </w:r>
    </w:p>
    <w:p>
      <w:r>
        <w:t>PHÓ CHỦ TỊCH</w:t>
      </w:r>
    </w:p>
    <w:p>
      <w:r>
        <w:t>Hoàng Nam</w:t>
      </w:r>
    </w:p>
    <w:p>
      <w:r>
        <w:t>PHỤ LỤC</w:t>
      </w:r>
    </w:p>
    <w:p>
      <w:r>
        <w:t>QUY TRÌNH NỘI BỘ GIẢI QUYẾT THỦ TỤC HÀNH CHÍNH THUỘC PHẠM VI CHỨC NĂNG QUẢN LÝ CỦA SỞ VĂN HÓA, THỂ THAO VÀ DU LỊCH</w:t>
      </w:r>
    </w:p>
    <w:p>
      <w:r>
        <w:t>(Kèm theo Quyết định số: 1733/QĐ-UBND ngày 17 tháng 7 năm 2024 của Chủ tịch UBND tỉnh Quảng Trị)</w:t>
      </w:r>
    </w:p>
    <w:p>
      <w:r>
        <w:t>STT</w:t>
      </w:r>
    </w:p>
    <w:p>
      <w:r>
        <w:t>Tên thủ tục hành chính</w:t>
      </w:r>
    </w:p>
    <w:p>
      <w:r>
        <w:t>Thời hạn giải quyết</w:t>
      </w:r>
    </w:p>
    <w:p>
      <w:r>
        <w:t>Nội dung công việc và trình tự các bước thực hiện</w:t>
      </w:r>
    </w:p>
    <w:p>
      <w:r>
        <w:t>Thời gian chi tiết</w:t>
      </w:r>
    </w:p>
    <w:p>
      <w:r>
        <w:t>Đơn vị   thực hiện</w:t>
      </w:r>
    </w:p>
    <w:p>
      <w:r>
        <w:t>Người thực hiện</w:t>
      </w:r>
    </w:p>
    <w:p>
      <w:r>
        <w:t>I</w:t>
      </w:r>
    </w:p>
    <w:p>
      <w:r>
        <w:t>Lĩnh vực Thi đua khen thưởng: 04 TTHC</w:t>
      </w:r>
    </w:p>
    <w:p>
      <w:r>
        <w:t>1</w:t>
      </w:r>
    </w:p>
    <w:p>
      <w:r>
        <w:t>Thủ tục xét tặng danh hiệu “Nghệ nhân nhân dân” trong lĩnh vực di sản văn hóa phi vật thể 1.001032.H50</w:t>
      </w:r>
    </w:p>
    <w:p>
      <w:r>
        <w:t>- Thời gian tổ chức hoạt động xét tặng danh hiệu “Nghệ nhân nhân dân” trong lĩnh vực di sản văn hóa phi vật thể tại Hội đồng cấp tỉnh không quá 90 ngày.</w:t>
      </w:r>
    </w:p>
    <w:p>
      <w:r>
        <w:t>- Thời gian tổ chức hoạt động xét tặng danh hiệu “Nghệ nhân nhân dân” trong lĩnh vực di sản văn hóa phi vật thể tại Hội đồng chuyên ngành cấp Bộ không quá 120 ngày.</w:t>
      </w:r>
    </w:p>
    <w:p>
      <w:r>
        <w:t>- Thời gian tổ chức hoạt động xét tặng danh hiệu “Nghệ nhân nhân dân” trong lĩnh vực di sản văn hóa phi vật thể tại Hội đồng cấp Nhà nước không quá 120 ngày.</w:t>
      </w:r>
    </w:p>
    <w:p>
      <w:r>
        <w:t>Bước 1</w:t>
      </w:r>
    </w:p>
    <w:p>
      <w:r>
        <w:t>Tiếp nhận hồ sơ (sau khi hoàn thành việc tiếp nhận hồ sơ theo Kế hoạch Sở Văn hóa, Thể thao và Du lịch)</w:t>
      </w:r>
    </w:p>
    <w:p>
      <w:r>
        <w:t>1 ngày</w:t>
      </w:r>
    </w:p>
    <w:p>
      <w:r>
        <w:t>Trung tâm PVHCC tỉnh</w:t>
      </w:r>
    </w:p>
    <w:p>
      <w:r>
        <w:t>Chuyên viên</w:t>
      </w:r>
    </w:p>
    <w:p>
      <w:r>
        <w:t>Bước 2</w:t>
      </w:r>
    </w:p>
    <w:p>
      <w:r>
        <w:t>Xử lý, thẩm định hồ sơ</w:t>
      </w:r>
    </w:p>
    <w:p>
      <w:r>
        <w:t>75 ngày</w:t>
      </w:r>
    </w:p>
    <w:p>
      <w:r>
        <w:t>Sở Văn hóa, Thể thao và DL</w:t>
      </w:r>
    </w:p>
    <w:p>
      <w:r>
        <w:t>Bước 2a</w:t>
      </w:r>
    </w:p>
    <w:p>
      <w:r>
        <w:t>- Xem xét, thẩm định hồ sơ, triển   khai công tác xét tặng</w:t>
      </w:r>
    </w:p>
    <w:p>
      <w:r>
        <w:t>- Hoàn thiện hồ sơ</w:t>
      </w:r>
    </w:p>
    <w:p>
      <w:r>
        <w:t>- Dự thảo văn bản, trình ký</w:t>
      </w:r>
    </w:p>
    <w:p>
      <w:r>
        <w:t>73 ngày</w:t>
      </w:r>
    </w:p>
    <w:p>
      <w:r>
        <w:t>Phòng Quản lý   Di sản văn hóa</w:t>
      </w:r>
    </w:p>
    <w:p>
      <w:r>
        <w:t>Chuyên viên</w:t>
      </w:r>
    </w:p>
    <w:p>
      <w:r>
        <w:t>Bước 2b</w:t>
      </w:r>
    </w:p>
    <w:p>
      <w:r>
        <w:t>Soát xét hồ sơ</w:t>
      </w:r>
    </w:p>
    <w:p>
      <w:r>
        <w:t>2 ngày</w:t>
      </w:r>
    </w:p>
    <w:p>
      <w:r>
        <w:t>Trưởng phòng</w:t>
      </w:r>
    </w:p>
    <w:p>
      <w:r>
        <w:t>Bước 3</w:t>
      </w:r>
    </w:p>
    <w:p>
      <w:r>
        <w:t>Phê duyệt hồ sơ</w:t>
      </w:r>
    </w:p>
    <w:p>
      <w:r>
        <w:t>1 ngày</w:t>
      </w:r>
    </w:p>
    <w:p>
      <w:r>
        <w:t>Sở Văn hóa, Thể thao và DL</w:t>
      </w:r>
    </w:p>
    <w:p>
      <w:r>
        <w:t>Lãnh đạo Sở</w:t>
      </w:r>
    </w:p>
    <w:p>
      <w:r>
        <w:t>Bước 4</w:t>
      </w:r>
    </w:p>
    <w:p>
      <w:r>
        <w:t>Hoàn thiện hồ sơ trình UBND tỉnh</w:t>
      </w:r>
    </w:p>
    <w:p>
      <w:r>
        <w:t>1 ngày</w:t>
      </w:r>
    </w:p>
    <w:p>
      <w:r>
        <w:t>Sở Văn hóa, Thể thao và DL</w:t>
      </w:r>
    </w:p>
    <w:p>
      <w:r>
        <w:t>Chuyên viên Phòng Quản lý Di sản văn hóa</w:t>
      </w:r>
    </w:p>
    <w:p>
      <w:r>
        <w:t>Bước 5</w:t>
      </w:r>
    </w:p>
    <w:p>
      <w:r>
        <w:t>Tiếp nhận và chuyển hồ sơ qua Một cửa của UBND</w:t>
      </w:r>
    </w:p>
    <w:p>
      <w:r>
        <w:t>1 ngày</w:t>
      </w:r>
    </w:p>
    <w:p>
      <w:r>
        <w:t>Trung tâm PVHCC tỉnh</w:t>
      </w:r>
    </w:p>
    <w:p>
      <w:r>
        <w:t>Chuyên viên</w:t>
      </w:r>
    </w:p>
    <w:p>
      <w:r>
        <w:t>Bước 6</w:t>
      </w:r>
    </w:p>
    <w:p>
      <w:r>
        <w:t>Thẩm định hồ sơ, phê duyệt trình Bộ VHTTDL</w:t>
      </w:r>
    </w:p>
    <w:p>
      <w:r>
        <w:t>10 ngày</w:t>
      </w:r>
    </w:p>
    <w:p>
      <w:r>
        <w:t>UBND tỉnh</w:t>
      </w:r>
    </w:p>
    <w:p>
      <w:r>
        <w:t>Bước 7</w:t>
      </w:r>
    </w:p>
    <w:p>
      <w:r>
        <w:t>- Hội đồng chuyên ngành cấp Bộ tổ chức thẩm định Hồ sơ và trình kết quả xét chọn cho Hội đồng cấp nhà nước</w:t>
      </w:r>
    </w:p>
    <w:p>
      <w:r>
        <w:t>- Hội đồng cấp Nhà nước xét chọn, hoàn chỉnh hồ sơ trình Thủ tướng Chính phủ</w:t>
      </w:r>
    </w:p>
    <w:p>
      <w:r>
        <w:t>240 ngày</w:t>
      </w:r>
    </w:p>
    <w:p>
      <w:r>
        <w:t>Bộ VHTTDL   và Chính phủ</w:t>
      </w:r>
    </w:p>
    <w:p>
      <w:r>
        <w:t>Chuyên viên Phòng Quản lý Di sản văn hóa theo dõi</w:t>
      </w:r>
    </w:p>
    <w:p>
      <w:r>
        <w:t>Bước 8</w:t>
      </w:r>
    </w:p>
    <w:p>
      <w:r>
        <w:t>Tiếp nhận kết quả</w:t>
      </w:r>
    </w:p>
    <w:p>
      <w:r>
        <w:t>1 ngày</w:t>
      </w:r>
    </w:p>
    <w:p>
      <w:r>
        <w:t>Trung tâm PVHCC tỉnh</w:t>
      </w:r>
    </w:p>
    <w:p>
      <w:r>
        <w:t>Chuyên viên</w:t>
      </w:r>
    </w:p>
    <w:p>
      <w:r>
        <w:t>Bước 9</w:t>
      </w:r>
    </w:p>
    <w:p>
      <w:r>
        <w:t>Trả kết cho cá nhân, tổ chức</w:t>
      </w:r>
    </w:p>
    <w:p>
      <w:r>
        <w:t>Không tính thời gian</w:t>
      </w:r>
    </w:p>
    <w:p>
      <w:r>
        <w:t>Trung tâm PVHCC tỉnh</w:t>
      </w:r>
    </w:p>
    <w:p>
      <w:r>
        <w:t>Chuyên viên</w:t>
      </w:r>
    </w:p>
    <w:p>
      <w:r>
        <w:t>2</w:t>
      </w:r>
    </w:p>
    <w:p>
      <w:r>
        <w:t>Thủ tục xét tặng danh hiệu “Nghệ nhân ưu tú” trong lĩnh vực di sản văn hóa phi vật thể 1.000971.H50</w:t>
      </w:r>
    </w:p>
    <w:p>
      <w:r>
        <w:t>- Thời gian tổ chức hoạt động xét tặng danh hiệu “Nghệ nhân ưu tú” trong lĩnh vực di sản văn hóa phi vật thể tại Hội đồng cấp tỉnh không quá 90 ngày.</w:t>
      </w:r>
    </w:p>
    <w:p>
      <w:r>
        <w:t>- Thời gian tổ chức hoạt động xét tặng danh hiệu “Nghệ nhân ưu tú” trong lĩnh vực di sản văn hóa phi vật thể tại Hội đồng chuyên ngành cấp Bộ không quá 120 ngày.</w:t>
      </w:r>
    </w:p>
    <w:p>
      <w:r>
        <w:t>- Thời gian tổ chức hoạt động xét tặng danh hiệu “Nghệ nhân ưu tú” trong lĩnh vực di sản văn hóa phi vật thể tại Hội đồng cấp Nhà nước không quá 120 ngày.</w:t>
      </w:r>
    </w:p>
    <w:p>
      <w:r>
        <w:t>Bước 1</w:t>
      </w:r>
    </w:p>
    <w:p>
      <w:r>
        <w:t>Tiếp nhận hồ sơ (sau khi hoàn thành việc tiếp nhận hồ sơ theo Kế hoạch Sở Văn hóa, Thể thao và Du lịch)</w:t>
      </w:r>
    </w:p>
    <w:p>
      <w:r>
        <w:t>1 ngày</w:t>
      </w:r>
    </w:p>
    <w:p>
      <w:r>
        <w:t>Trung tâm PVHCC tỉnh</w:t>
      </w:r>
    </w:p>
    <w:p>
      <w:r>
        <w:t>Chuyên viên</w:t>
      </w:r>
    </w:p>
    <w:p>
      <w:r>
        <w:t>Bước 2</w:t>
      </w:r>
    </w:p>
    <w:p>
      <w:r>
        <w:t>Xử lý, thẩm định hồ sơ</w:t>
      </w:r>
    </w:p>
    <w:p>
      <w:r>
        <w:t>75 ngày</w:t>
      </w:r>
    </w:p>
    <w:p>
      <w:r>
        <w:t>Sở Văn hóa, Thể thao và DL</w:t>
      </w:r>
    </w:p>
    <w:p>
      <w:r>
        <w:t>Bước 2a</w:t>
      </w:r>
    </w:p>
    <w:p>
      <w:r>
        <w:t>- Xem xét, thẩm định hồ sơ, triển khai công tác xét tặng</w:t>
      </w:r>
    </w:p>
    <w:p>
      <w:r>
        <w:t>- Hoàn thiện hồ sơ</w:t>
      </w:r>
    </w:p>
    <w:p>
      <w:r>
        <w:t>- Dự thảo văn bản, trình ký</w:t>
      </w:r>
    </w:p>
    <w:p>
      <w:r>
        <w:t>73 ngày</w:t>
      </w:r>
    </w:p>
    <w:p>
      <w:r>
        <w:t>Phòng Quản lý   Di sản văn hóa</w:t>
      </w:r>
    </w:p>
    <w:p>
      <w:r>
        <w:t>Chuyên viên</w:t>
      </w:r>
    </w:p>
    <w:p>
      <w:r>
        <w:t>Bước 2b</w:t>
      </w:r>
    </w:p>
    <w:p>
      <w:r>
        <w:t>Soát xét hồ sơ</w:t>
      </w:r>
    </w:p>
    <w:p>
      <w:r>
        <w:t>2 ngày</w:t>
      </w:r>
    </w:p>
    <w:p>
      <w:r>
        <w:t>Trưởng phòng</w:t>
      </w:r>
    </w:p>
    <w:p>
      <w:r>
        <w:t>Bước 3</w:t>
      </w:r>
    </w:p>
    <w:p>
      <w:r>
        <w:t>Phê duyệt hồ sơ</w:t>
      </w:r>
    </w:p>
    <w:p>
      <w:r>
        <w:t>1 ngày</w:t>
      </w:r>
    </w:p>
    <w:p>
      <w:r>
        <w:t>Sở Văn hóa, Thể thao và DL</w:t>
      </w:r>
    </w:p>
    <w:p>
      <w:r>
        <w:t>Lãnh đạo Sở</w:t>
      </w:r>
    </w:p>
    <w:p>
      <w:r>
        <w:t>Bước 4</w:t>
      </w:r>
    </w:p>
    <w:p>
      <w:r>
        <w:t>Hoàn thiện hồ sơ trình UBND tỉnh</w:t>
      </w:r>
    </w:p>
    <w:p>
      <w:r>
        <w:t>1 ngày</w:t>
      </w:r>
    </w:p>
    <w:p>
      <w:r>
        <w:t>Sở Văn hóa, Thể thao và DL</w:t>
      </w:r>
    </w:p>
    <w:p>
      <w:r>
        <w:t>Chuyên viên Phòng Quản lý Di sản văn hóa</w:t>
      </w:r>
    </w:p>
    <w:p>
      <w:r>
        <w:t>Bước 5</w:t>
      </w:r>
    </w:p>
    <w:p>
      <w:r>
        <w:t>Tiếp nhận và chuyển hồ sơ qua Một cửa của UBND</w:t>
      </w:r>
    </w:p>
    <w:p>
      <w:r>
        <w:t>1 ngày</w:t>
      </w:r>
    </w:p>
    <w:p>
      <w:r>
        <w:t>Trung tâm PVHCC tỉnh</w:t>
      </w:r>
    </w:p>
    <w:p>
      <w:r>
        <w:t>Chuyên viên</w:t>
      </w:r>
    </w:p>
    <w:p>
      <w:r>
        <w:t>Bước 6</w:t>
      </w:r>
    </w:p>
    <w:p>
      <w:r>
        <w:t>Thẩm định hồ sơ, phê duyệt trình Bộ VHTTDL</w:t>
      </w:r>
    </w:p>
    <w:p>
      <w:r>
        <w:t>10 ngày</w:t>
      </w:r>
    </w:p>
    <w:p>
      <w:r>
        <w:t>UBND tỉnh</w:t>
      </w:r>
    </w:p>
    <w:p>
      <w:r>
        <w:t>Bước 7</w:t>
      </w:r>
    </w:p>
    <w:p>
      <w:r>
        <w:t>- Hội đồng chuyên ngành cấp Bộ tổ chức thẩm định Hồ sơ và trình kết quả xét chọn cho Hội đồng cấp nhà nước</w:t>
      </w:r>
    </w:p>
    <w:p>
      <w:r>
        <w:t>- Hội đồng cấp Nhà nước xét chọn, hoàn chỉnh hồ sơ trình Thủ tướng Chính phủ</w:t>
      </w:r>
    </w:p>
    <w:p>
      <w:r>
        <w:t>240 ngày</w:t>
      </w:r>
    </w:p>
    <w:p>
      <w:r>
        <w:t>Bộ VHTTDL   và Chính phủ</w:t>
      </w:r>
    </w:p>
    <w:p>
      <w:r>
        <w:t>Chuyên viên Phòng Quản lý Di sản văn hóa theo dõi</w:t>
      </w:r>
    </w:p>
    <w:p>
      <w:r>
        <w:t>Bước 8</w:t>
      </w:r>
    </w:p>
    <w:p>
      <w:r>
        <w:t>Tiếp nhận kết quả</w:t>
      </w:r>
    </w:p>
    <w:p>
      <w:r>
        <w:t>1 ngày</w:t>
      </w:r>
    </w:p>
    <w:p>
      <w:r>
        <w:t>Trung tâm PVHCC tỉnh</w:t>
      </w:r>
    </w:p>
    <w:p>
      <w:r>
        <w:t>Chuyên viên</w:t>
      </w:r>
    </w:p>
    <w:p>
      <w:r>
        <w:t>Bước 9</w:t>
      </w:r>
    </w:p>
    <w:p>
      <w:r>
        <w:t>Trả kết cho cá nhân, tổ chức</w:t>
      </w:r>
    </w:p>
    <w:p>
      <w:r>
        <w:t>Không tính thời gian</w:t>
      </w:r>
    </w:p>
    <w:p>
      <w:r>
        <w:t>Trung tâm PVHCC tỉnh</w:t>
      </w:r>
    </w:p>
    <w:p>
      <w:r>
        <w:t>Chuyên viên</w:t>
      </w:r>
    </w:p>
    <w:p>
      <w:r>
        <w:t>3</w:t>
      </w:r>
    </w:p>
    <w:p>
      <w:r>
        <w:t>Thủ tục xét tặng “Giải thưởng Hồ Chí Minh” về văn học, nghệ thuật</w:t>
      </w:r>
    </w:p>
    <w:p>
      <w:r>
        <w:t>1.000871.H50</w:t>
      </w:r>
    </w:p>
    <w:p>
      <w:r>
        <w:t>- Thời gian tổ chức hoạt động xét tặng "Giải thưởng Hồ Chí Minh" về văn học nghệ thuật cấp cơ sở 80 ngày.</w:t>
      </w:r>
    </w:p>
    <w:p>
      <w:r>
        <w:t>- Thời gian tổ chức hoạt động xét tặng "Giải thưởng Hồ Chí Minh" về văn học nghệ thuật tại Hội đồng chuyên ngành cấp Bộ không quá 110 ngày.</w:t>
      </w:r>
    </w:p>
    <w:p>
      <w:r>
        <w:t>- Thời gian tổ chức hoạt động xét tặng "Giải thưởng Hồ Chí Minh" về văn học nghệ thuật tại Hội đồng cấp Nhà nước không quá 120 ngày.</w:t>
      </w:r>
    </w:p>
    <w:p>
      <w:r>
        <w:t>Bước 1</w:t>
      </w:r>
    </w:p>
    <w:p>
      <w:r>
        <w:t>Tiếp nhận hồ sơ (sau khi hoàn thành việc tiếp nhận hồ sơ theo Kế hoạch Sở Văn hóa, Thể thao và Du lịch)</w:t>
      </w:r>
    </w:p>
    <w:p>
      <w:r>
        <w:t>1 ngày</w:t>
      </w:r>
    </w:p>
    <w:p>
      <w:r>
        <w:t>Trung tâm PVHCC tỉnh</w:t>
      </w:r>
    </w:p>
    <w:p>
      <w:r>
        <w:t>Chuyên viên</w:t>
      </w:r>
    </w:p>
    <w:p>
      <w:r>
        <w:t>Bước 2</w:t>
      </w:r>
    </w:p>
    <w:p>
      <w:r>
        <w:t>Xử lý, thẩm định hồ sơ</w:t>
      </w:r>
    </w:p>
    <w:p>
      <w:r>
        <w:t>63 ngày</w:t>
      </w:r>
    </w:p>
    <w:p>
      <w:r>
        <w:t>Sở Văn hóa, Thể thao và DL</w:t>
      </w:r>
    </w:p>
    <w:p>
      <w:r>
        <w:t>Bước 2a</w:t>
      </w:r>
    </w:p>
    <w:p>
      <w:r>
        <w:t>- Xem xét, thẩm định hồ sơ, triển khai công tác xét tặng</w:t>
      </w:r>
    </w:p>
    <w:p>
      <w:r>
        <w:t>- Hoàn thiện hồ sơ</w:t>
      </w:r>
    </w:p>
    <w:p>
      <w:r>
        <w:t>- Dự thảo văn bản, trình ký</w:t>
      </w:r>
    </w:p>
    <w:p>
      <w:r>
        <w:t>61 ngày</w:t>
      </w:r>
    </w:p>
    <w:p>
      <w:r>
        <w:t>Phòng Quản lý Văn hoá và Gia đình</w:t>
      </w:r>
    </w:p>
    <w:p>
      <w:r>
        <w:t>Chuyên viên   Lãnh đạo phòng</w:t>
      </w:r>
    </w:p>
    <w:p>
      <w:r>
        <w:t>Bước 2b</w:t>
      </w:r>
    </w:p>
    <w:p>
      <w:r>
        <w:t>Soát xét hồ sơ</w:t>
      </w:r>
    </w:p>
    <w:p>
      <w:r>
        <w:t>2 ngày</w:t>
      </w:r>
    </w:p>
    <w:p>
      <w:r>
        <w:t>Bước 3</w:t>
      </w:r>
    </w:p>
    <w:p>
      <w:r>
        <w:t>Phê duyệt hồ sơ</w:t>
      </w:r>
    </w:p>
    <w:p>
      <w:r>
        <w:t>3 ngày</w:t>
      </w:r>
    </w:p>
    <w:p>
      <w:r>
        <w:t>Sở Văn hóa, Thể thao và DL</w:t>
      </w:r>
    </w:p>
    <w:p>
      <w:r>
        <w:t>Lãnh đạo Sở</w:t>
      </w:r>
    </w:p>
    <w:p>
      <w:r>
        <w:t>Bước 4</w:t>
      </w:r>
    </w:p>
    <w:p>
      <w:r>
        <w:t>Hoàn thiện hồ sơ trình UBND tỉnh</w:t>
      </w:r>
    </w:p>
    <w:p>
      <w:r>
        <w:t>1 ngày</w:t>
      </w:r>
    </w:p>
    <w:p>
      <w:r>
        <w:t>Sở Văn hóa, Thể thao và DL</w:t>
      </w:r>
    </w:p>
    <w:p>
      <w:r>
        <w:t>Chuyên viên phòng QLVHGĐ</w:t>
      </w:r>
    </w:p>
    <w:p>
      <w:r>
        <w:t>Bước 5</w:t>
      </w:r>
    </w:p>
    <w:p>
      <w:r>
        <w:t>Tiếp nhận và chuyển hồ sơ qua Một cửa của UBND</w:t>
      </w:r>
    </w:p>
    <w:p>
      <w:r>
        <w:t>1 ngày</w:t>
      </w:r>
    </w:p>
    <w:p>
      <w:r>
        <w:t>Trung tâm PVHCC tỉnh</w:t>
      </w:r>
    </w:p>
    <w:p>
      <w:r>
        <w:t>Chuyên viên</w:t>
      </w:r>
    </w:p>
    <w:p>
      <w:r>
        <w:t>Bước 6</w:t>
      </w:r>
    </w:p>
    <w:p>
      <w:r>
        <w:t>Thẩm định hồ sơ, phê duyệt trình Bộ VHTTDL</w:t>
      </w:r>
    </w:p>
    <w:p>
      <w:r>
        <w:t>10 ngày</w:t>
      </w:r>
    </w:p>
    <w:p>
      <w:r>
        <w:t>UBND tỉnh</w:t>
      </w:r>
    </w:p>
    <w:p>
      <w:r>
        <w:t>Bước 7</w:t>
      </w:r>
    </w:p>
    <w:p>
      <w:r>
        <w:t>- Hội đồng chuyên ngành cấp Bộ tổ chức thẩm định Hồ sơ và trình kết quả xét chọn cho Hội đồng cấp nhà nước</w:t>
      </w:r>
    </w:p>
    <w:p>
      <w:r>
        <w:t>- Hội đồng cấp Nhà nước xét chọn, hoàn chỉnh hồ sơ trình Thủ tướng Chính phủ</w:t>
      </w:r>
    </w:p>
    <w:p>
      <w:r>
        <w:t>230 ngày</w:t>
      </w:r>
    </w:p>
    <w:p>
      <w:r>
        <w:t>Bộ VHTTDL   và Chính phủ</w:t>
      </w:r>
    </w:p>
    <w:p>
      <w:r>
        <w:t>Chuyên viên Phòng Quản lý Văn hoá và Gia đình theo dõi</w:t>
      </w:r>
    </w:p>
    <w:p>
      <w:r>
        <w:t>Bước 9</w:t>
      </w:r>
    </w:p>
    <w:p>
      <w:r>
        <w:t>Tiếp nhận kết quả</w:t>
      </w:r>
    </w:p>
    <w:p>
      <w:r>
        <w:t>1 ngày</w:t>
      </w:r>
    </w:p>
    <w:p>
      <w:r>
        <w:t>Trung tâm PVHCC tỉnh</w:t>
      </w:r>
    </w:p>
    <w:p>
      <w:r>
        <w:t>Chuyên viên</w:t>
      </w:r>
    </w:p>
    <w:p>
      <w:r>
        <w:t>Bước 10</w:t>
      </w:r>
    </w:p>
    <w:p>
      <w:r>
        <w:t>Trả kết cho cá nhân, tổ chức</w:t>
      </w:r>
    </w:p>
    <w:p>
      <w:r>
        <w:t>Không tính thời gian</w:t>
      </w:r>
    </w:p>
    <w:p>
      <w:r>
        <w:t>Trung tâm PVHCC tỉnh</w:t>
      </w:r>
    </w:p>
    <w:p>
      <w:r>
        <w:t>Chuyên viên</w:t>
      </w:r>
    </w:p>
    <w:p>
      <w:r>
        <w:t>4</w:t>
      </w:r>
    </w:p>
    <w:p>
      <w:r>
        <w:t>Thủ tục xét tặng “Giải thưởng Nhà nước” về văn học, nghệ thuật.</w:t>
      </w:r>
    </w:p>
    <w:p>
      <w:r>
        <w:t>1.000564.H50</w:t>
      </w:r>
    </w:p>
    <w:p>
      <w:r>
        <w:t>- Thời gian tổ chức hoạt động xét tặng Xét tặng “Giải thưởng Nhà nước” về văn học, nghệ thuật tại Hội đồng cấp tỉnh không quá 80 ngày.</w:t>
      </w:r>
    </w:p>
    <w:p>
      <w:r>
        <w:t>- Thời gian tổ chức hoạt động xét tặng Xét tặng “Giải thưởng Nhà nước” về văn học, nghệ thuật tại Hội đồng chuyên ngành cấp Bộ không quá 105 ngày.</w:t>
      </w:r>
    </w:p>
    <w:p>
      <w:r>
        <w:t>- Thời gian tổ chức hoạt động xét tặng Xét tặng “Giải thưởng Nhà nước” về văn học, nghệ thuật. tại Hội đồng cấp Nhà nước không quá 105 ngày.</w:t>
      </w:r>
    </w:p>
    <w:p>
      <w:r>
        <w:t>Bước 1</w:t>
      </w:r>
    </w:p>
    <w:p>
      <w:r>
        <w:t>Tiếp nhận hồ sơ (sau khi hoàn thành việc tiếp nhận hồ sơ theo Kế hoạch Sở Văn hóa, Thể thao và Du lịch)</w:t>
      </w:r>
    </w:p>
    <w:p>
      <w:r>
        <w:t>1 ngày</w:t>
      </w:r>
    </w:p>
    <w:p>
      <w:r>
        <w:t>Trung tâm PVHCC tỉnh</w:t>
      </w:r>
    </w:p>
    <w:p>
      <w:r>
        <w:t>Chuyên viên</w:t>
      </w:r>
    </w:p>
    <w:p>
      <w:r>
        <w:t>Bước 2</w:t>
      </w:r>
    </w:p>
    <w:p>
      <w:r>
        <w:t>Xử lý, thẩm định hồ sơ</w:t>
      </w:r>
    </w:p>
    <w:p>
      <w:r>
        <w:t>63 ngày</w:t>
      </w:r>
    </w:p>
    <w:p>
      <w:r>
        <w:t>Sở Văn hóa, Thể thao và DL</w:t>
      </w:r>
    </w:p>
    <w:p>
      <w:r>
        <w:t>Bước 2a</w:t>
      </w:r>
    </w:p>
    <w:p>
      <w:r>
        <w:t>- Xem xét, thẩm định hồ sơ, triển khai công tác xét tặng</w:t>
      </w:r>
    </w:p>
    <w:p>
      <w:r>
        <w:t>- Hoàn thiện hồ sơ</w:t>
      </w:r>
    </w:p>
    <w:p>
      <w:r>
        <w:t>- Dự thảo văn bản, trình ký</w:t>
      </w:r>
    </w:p>
    <w:p>
      <w:r>
        <w:t>61 ngày</w:t>
      </w:r>
    </w:p>
    <w:p>
      <w:r>
        <w:t>Phòng Quản lý Văn hoá và Gia đình</w:t>
      </w:r>
    </w:p>
    <w:p>
      <w:r>
        <w:t>Chuyên viên</w:t>
      </w:r>
    </w:p>
    <w:p>
      <w:r>
        <w:t>Bước 2b</w:t>
      </w:r>
    </w:p>
    <w:p>
      <w:r>
        <w:t>Soát xét hồ sơ</w:t>
      </w:r>
    </w:p>
    <w:p>
      <w:r>
        <w:t>2 ngày</w:t>
      </w:r>
    </w:p>
    <w:p>
      <w:r>
        <w:t>Lãnh đạo phòng</w:t>
      </w:r>
    </w:p>
    <w:p>
      <w:r>
        <w:t>Bước 3</w:t>
      </w:r>
    </w:p>
    <w:p>
      <w:r>
        <w:t>Phê duyệt hồ sơ</w:t>
      </w:r>
    </w:p>
    <w:p>
      <w:r>
        <w:t>3 ngày</w:t>
      </w:r>
    </w:p>
    <w:p>
      <w:r>
        <w:t>Sở Văn hóa, Thể thao và DL</w:t>
      </w:r>
    </w:p>
    <w:p>
      <w:r>
        <w:t>Lãnh đạo Sở</w:t>
      </w:r>
    </w:p>
    <w:p>
      <w:r>
        <w:t>Bước 4</w:t>
      </w:r>
    </w:p>
    <w:p>
      <w:r>
        <w:t>Hoàn thiện hồ sơ trình UBND tỉnh</w:t>
      </w:r>
    </w:p>
    <w:p>
      <w:r>
        <w:t>1 ngày</w:t>
      </w:r>
    </w:p>
    <w:p>
      <w:r>
        <w:t>Sở Văn hóa, Thể thao và DL</w:t>
      </w:r>
    </w:p>
    <w:p>
      <w:r>
        <w:t>Chuyên viên Phòng QLVHGĐ</w:t>
      </w:r>
    </w:p>
    <w:p>
      <w:r>
        <w:t>Bước 5</w:t>
      </w:r>
    </w:p>
    <w:p>
      <w:r>
        <w:t>Tiếp nhận và chuyển hồ sơ qua Một cửa của UBND</w:t>
      </w:r>
    </w:p>
    <w:p>
      <w:r>
        <w:t>1 ngày</w:t>
      </w:r>
    </w:p>
    <w:p>
      <w:r>
        <w:t>Trung tâm PVHCC tỉnh</w:t>
      </w:r>
    </w:p>
    <w:p>
      <w:r>
        <w:t>Chuyên viên</w:t>
      </w:r>
    </w:p>
    <w:p>
      <w:r>
        <w:t>Bước 6</w:t>
      </w:r>
    </w:p>
    <w:p>
      <w:r>
        <w:t>Thẩm định hồ sơ, phê duyệt trình Bộ VHTTDL</w:t>
      </w:r>
    </w:p>
    <w:p>
      <w:r>
        <w:t>10 ngày</w:t>
      </w:r>
    </w:p>
    <w:p>
      <w:r>
        <w:t>UBND tỉnh</w:t>
      </w:r>
    </w:p>
    <w:p>
      <w:r>
        <w:t>Bước 7</w:t>
      </w:r>
    </w:p>
    <w:p>
      <w:r>
        <w:t>- Hội đồng chuyên ngành cấp Bộ tổ chức thẩm định Hồ sơ và trình kết quả xét chọn cho Hội đồng cấp nhà nước</w:t>
      </w:r>
    </w:p>
    <w:p>
      <w:r>
        <w:t>- Hội đồng cấp Nhà nước xét chọn, hoàn chỉnh hồ sơ trình Thủ tướng Chính phủ</w:t>
      </w:r>
    </w:p>
    <w:p>
      <w:r>
        <w:t>210 ngày</w:t>
      </w:r>
    </w:p>
    <w:p>
      <w:r>
        <w:t>Bộ VHTTDL và Chính phủ</w:t>
      </w:r>
    </w:p>
    <w:p>
      <w:r>
        <w:t>Chuyên viên Phòng Quản lý Văn hoá và Gia đình theo dõi</w:t>
      </w:r>
    </w:p>
    <w:p>
      <w:r>
        <w:t>Bước 8</w:t>
      </w:r>
    </w:p>
    <w:p>
      <w:r>
        <w:t>Tiếp nhận kết quả</w:t>
      </w:r>
    </w:p>
    <w:p>
      <w:r>
        <w:t>1 ngày</w:t>
      </w:r>
    </w:p>
    <w:p>
      <w:r>
        <w:t>Trung tâm PVHCC tỉnh</w:t>
      </w:r>
    </w:p>
    <w:p>
      <w:r>
        <w:t>Chuyên viên</w:t>
      </w:r>
    </w:p>
    <w:p>
      <w:r>
        <w:t>Bước 9</w:t>
      </w:r>
    </w:p>
    <w:p>
      <w:r>
        <w:t>Trả kết cho cá nhân, tổ chức</w:t>
      </w:r>
    </w:p>
    <w:p>
      <w:r>
        <w:t>Không tính thời gian</w:t>
      </w:r>
    </w:p>
    <w:p>
      <w:r>
        <w:t>Trung tâm PVHCC tỉnh</w:t>
      </w:r>
    </w:p>
    <w:p>
      <w:r>
        <w:t>Chuyên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