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2023 công bố Danh mục thủ tục hành chính mới, sửa đổi, bổ sung trong lĩnh vực thí nghiệm chuyên ngành xây dựng, vật liệu xây dựng, quản lý chất lượng công trình xây dựng thuộc thẩm quyền giải quyết của Sở Xây dựng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1731/QĐ-UBND</w:t>
      </w:r>
    </w:p>
    <w:p>
      <w:r>
        <w:t>Hậu Giang, ngày 09 tháng 10 năm 2023</w:t>
      </w:r>
    </w:p>
    <w:p>
      <w:r>
        <w:t>QUYẾT ĐỊNH</w:t>
      </w:r>
    </w:p>
    <w:p>
      <w:r>
        <w:t>VỀ VIỆC CÔNG BỐ DANH MỤC THỦ TỤC HÀNH CHÍNH MỚI BAN HÀNH, SỬA ĐỔI, BỔ SUNG TRONG LĨNH VỰC THÍ NGHIỆM CHUYÊN NGÀNH XÂY DỰNG, VẬT LIỆU XÂY DỰNG, QUẢN LÝ CHẤT LƯỢNG CÔNG TRÌNH XÂY DỰNG THUỘC THẨM QUYỀN GIẢI QUYẾT CỦA SỞ XÂY DỰNG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1290/QĐ-BXD ngày 27 tháng 12 năm 2017 của Bộ trưởng Bộ Xây dựng về việc công bố thủ tục hành chính được ban hành mới, sửa đổi, bổ sung hoặc bãi bỏ trong lĩnh vực nhà ở, vật liệu xây dựng, hoạt động xây dựng, kiến trúc quy hoạch, hạ tầng kỹ thuật thuộc phạm vi chức năng quản lý nhà nước của Bộ Xây dựng;</w:t>
      </w:r>
    </w:p>
    <w:p>
      <w:r>
        <w:t>Căn cứ Quyết định số 705/QĐ-BXD ngày 06 tháng 7 năm 2023 của Bộ trưởng Bộ Xây dựng về việc công bố thủ tục hành chính được thay thế trong lĩnh vực thí nghiệm chuyên ngành xây dựng thuộc phạm vi chức năng quản lý của Bộ Xây dựng;</w:t>
      </w:r>
    </w:p>
    <w:p>
      <w:r>
        <w:t>Căn cứ Quyết định số 707/QĐ-BXD ngày 07 tháng 7 năm 2023 của Bộ trưởng Bộ Xây dựng về việc công bố thủ tục hành chính được sửa đổi, bổ sung trong lĩnh vực quản lý chất lượng công trình xây dựng thuộc phạm vi chức năng quản lý của Bộ Xây dựng;</w:t>
      </w:r>
    </w:p>
    <w:p>
      <w:r>
        <w:t>Theo đề nghị của Giám đốc Sở Xây dựng.</w:t>
      </w:r>
    </w:p>
    <w:p>
      <w:r>
        <w:t>QUYẾT ĐỊNH:</w:t>
      </w:r>
    </w:p>
    <w:p>
      <w:r>
        <w:t>Điều 1.  Công bố Danh mục 05 thủ tục hành chính mới ban hành; 01 thủ tục hành chính sửa đổi, bổ sung trong lĩnh vực thí nghiệm chuyên ngành xây dựng, vật liệu xây dựng, quản lý chất lượng công trình xây dựng thuộc thẩm quyền giải quyết của Sở Xây dựng tỉnh Hậu Giang.</w:t>
      </w:r>
    </w:p>
    <w:p>
      <w:r>
        <w:t>(Đính kèm Danh mục thủ tục hành chính)</w:t>
      </w:r>
    </w:p>
    <w:p>
      <w:r>
        <w:t>Nội dung cụ thể của các thủ tục hành chính được quy định tại Quyết định số 1290/QĐ-BXD ngày 27 tháng 12 năm 2017; Quyết định số 705/QĐ-BXD ngày 06 tháng 7 năm 2023; Quyết định số 707/QĐ-BXD ngày 07 tháng 7 năm 2023 của Bộ trưởng Bộ Xây dựng.</w:t>
      </w:r>
    </w:p>
    <w:p>
      <w:r>
        <w:t>Điều 2.  Giao Giám đốc Sở Xây dựng chủ trì, phối hợp Giám đốc Sở Thông tin và Truyền thông và các cơ quan, đơn vị liên quan cập nhật, hoàn chỉnh nội dung cụ thể của từng thủ tục hành chính tại Điều 1 Quyết định này và tổ chức công khai, đăng tải các thủ tục hành chính theo quy định tại khoản 6 Điều 1 Nghị định số 92/2017/NĐ-CP ngày 07 tháng 8 năm 2017 của Chính phủ về sửa đổi, bổ sung một số điều của các Nghị định liên quan đến kiểm soát thủ tục hành chính; đồng thời, tổ chức xây dựng và thực hiện Quy trình nội bộ, Quy trình điện tử theo đúng quy định.</w:t>
      </w:r>
    </w:p>
    <w:p>
      <w:r>
        <w:t>Điều 3.  Quyết định này có hiệu lực thi hành kể từ ngày ký.</w:t>
      </w:r>
    </w:p>
    <w:p>
      <w:r>
        <w:t>Bãi bỏ thủ tục hành chính thuộc lĩnh vực quản lý chất lượng công trình xây dựng số thứ tự 25 Mục II Phần A Danh mục kèm theo Quyết định số 2087/QĐ-UBND ngày 15 tháng 12 năm 2022 của Chủ tịch Ủy ban nhân dân tỉnh Hậu Giang về việc công bố danh mục thủ tục hành chính thuộc thẩm quyền giải quyết của Sở Xây dựng/UBND cấp huyện tỉnh Hậu Giang.</w:t>
      </w:r>
    </w:p>
    <w:p>
      <w:r>
        <w:t>Bãi bỏ Quy trình nội bộ giải quyết thủ tục hành chính tại số thứ tự 03 Mục II Phần A Danh mục kèm theo Quyết định số 1219/QĐ-UBND ngày 18 tháng 7 năm 2023 của Chủ tịch Ủy ban nhân dân tỉnh Hậu Giang về việc công bố Danh mục thủ tục hành chính sửa đổi, bổ sung; phê duyệt Quy trình nội bộ giải quyết thủ tục hành chính thuộc thẩm quyền giải quyết của Sở Xây dựng/UBND cấp huyện tỉnh Hậu Giang.</w:t>
      </w:r>
    </w:p>
    <w:p>
      <w:r>
        <w:t>Điều 4.  Chánh Văn phòng Ủy ban nhân dân tỉnh, Giám đốc Sở Xây dựng, Giám đốc Sở Thông tin và Truyền thông và Thủ trưởng các cơ quan, đơn vị, tổ chức, cá nhân có liên quan chịu trách nhiệm thi hành Quyết định này./.</w:t>
      </w:r>
    </w:p>
    <w:p>
      <w:r>
        <w:t>Nơi nhận:</w:t>
      </w:r>
    </w:p>
    <w:p>
      <w:r>
        <w:t>- Như Điều 4;</w:t>
      </w:r>
    </w:p>
    <w:p>
      <w:r>
        <w:t>- Văn phòng Chính phủ (Cục Kiểm soát TTHC);</w:t>
      </w:r>
    </w:p>
    <w:p>
      <w:r>
        <w:t>- TT: TU, HĐND, UBND tỉnh;</w:t>
      </w:r>
    </w:p>
    <w:p>
      <w:r>
        <w:t>- Trung tâm Phục vụ hành chính công tỉnh;</w:t>
      </w:r>
    </w:p>
    <w:p>
      <w:r>
        <w:t>- Cơ quan Báo, Đài tỉnh;</w:t>
      </w:r>
    </w:p>
    <w:p>
      <w:r>
        <w:t>- Cổng Thông tin điện tử tỉnh (để đăng tải);</w:t>
      </w:r>
    </w:p>
    <w:p>
      <w:r>
        <w:t>- Lưu: VT, NC.</w:t>
      </w:r>
    </w:p>
    <w:p>
      <w:r>
        <w:t>KT. CHỦ TỊCH</w:t>
      </w:r>
    </w:p>
    <w:p>
      <w:r>
        <w:t>PHÓ CHỦ TỊCH</w:t>
      </w:r>
    </w:p>
    <w:p>
      <w:r>
        <w:t>Nguyễn Văn Hòa</w:t>
      </w:r>
    </w:p>
    <w:p>
      <w:r>
        <w:t>DANH MỤC</w:t>
      </w:r>
    </w:p>
    <w:p>
      <w:r>
        <w:t>THỦ TỤC HÀNH CHÍNH MỚI BAN HÀNH, SỬA ĐỔI, BỔ SUNG THUỘC THẨM QUYỀN GIẢI QUYẾT CỦA SỞ XÂY DỰNG TỈNH HẬU GIANG</w:t>
      </w:r>
    </w:p>
    <w:p>
      <w:r>
        <w:t>(Kèm theo Quyết định số 1731/QĐ-UBND ngày 09 tháng 10 năm 2023 của Chủ tịch Ủy ban nhân dân tỉnh Hậu Giang)</w:t>
      </w:r>
    </w:p>
    <w:p>
      <w:r>
        <w:t>TT</w:t>
      </w:r>
    </w:p>
    <w:p>
      <w:r>
        <w:t>Tên thủ tục hành chính</w:t>
      </w:r>
    </w:p>
    <w:p>
      <w:r>
        <w:t>Thời hạn giải quyết</w:t>
      </w:r>
    </w:p>
    <w:p>
      <w:r>
        <w:t>Thời hạn giải quyết tại tỉnh</w:t>
      </w:r>
    </w:p>
    <w:p>
      <w:r>
        <w:t>Địa điểm thực hiện</w:t>
      </w:r>
    </w:p>
    <w:p>
      <w:r>
        <w:t>Phí, lệ phí (nếu có)</w:t>
      </w:r>
    </w:p>
    <w:p>
      <w:r>
        <w:t>Căn cứ pháp lý</w:t>
      </w:r>
    </w:p>
    <w:p>
      <w:r>
        <w:t>THỦ TỤC HÀNH CHÍNH MỚI BAN HÀNH</w:t>
      </w:r>
    </w:p>
    <w:p>
      <w:r>
        <w:t>I. Lĩnh vực thí nghiệm vật liệu xây dựng</w:t>
      </w:r>
    </w:p>
    <w:p>
      <w:r>
        <w:t>01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làm việc</w:t>
      </w:r>
    </w:p>
    <w:p>
      <w:r>
        <w:t>16 ngày làm việc</w:t>
      </w:r>
    </w:p>
    <w:p>
      <w:r>
        <w:t>Trung tâm Phục vụ hành chính công tỉnh</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02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w:t>
      </w:r>
    </w:p>
    <w:p>
      <w:r>
        <w:t>04 ngày làm việc</w:t>
      </w:r>
    </w:p>
    <w:p>
      <w:r>
        <w:t>03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w:t>
      </w:r>
    </w:p>
    <w:p>
      <w:r>
        <w:t>04 ngày làm việc</w:t>
      </w:r>
    </w:p>
    <w:p>
      <w:r>
        <w:t>Trung tâm Phục vụ hành chính công tỉnh</w:t>
      </w:r>
    </w:p>
    <w:p>
      <w:r>
        <w:t>Không</w:t>
      </w:r>
    </w:p>
    <w:p>
      <w:r>
        <w:t>- Nghị định số 62/2016/NĐ-CP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04</w:t>
      </w:r>
    </w:p>
    <w:p>
      <w:r>
        <w:t>Bổ sung, sửa đổi Giấy chứng nhận</w:t>
      </w:r>
    </w:p>
    <w:p>
      <w:r>
        <w:t>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làm việc</w:t>
      </w:r>
    </w:p>
    <w:p>
      <w:r>
        <w:t>16 ngày làm việc</w:t>
      </w:r>
    </w:p>
    <w:p>
      <w:r>
        <w:t>Trung tâm Phục vụ hành chính công tỉnh</w:t>
      </w:r>
    </w:p>
    <w:p>
      <w:r>
        <w:t>II. Lĩnh vực vật liệu xây dựng</w:t>
      </w:r>
    </w:p>
    <w:p>
      <w:r>
        <w:t>05</w:t>
      </w:r>
    </w:p>
    <w:p>
      <w:r>
        <w:t>Công bố hợp quy sản phẩm, hàng hóa vật liệu xây dựng</w:t>
      </w:r>
    </w:p>
    <w:p>
      <w:r>
        <w:t>05 ngày làm việc kể từ ngày nhận đủ hồ sơ hợp lệ.</w:t>
      </w:r>
    </w:p>
    <w:p>
      <w:r>
        <w:t>04 ngày làm việc kể từ ngày nhận đủ hồ sơ hợp lệ.</w:t>
      </w:r>
    </w:p>
    <w:p>
      <w:r>
        <w:t>Trung tâm Phục vụ hành chính công tỉnh</w:t>
      </w:r>
    </w:p>
    <w:p>
      <w:r>
        <w:t>150.000đ /hồ sơ.</w:t>
      </w:r>
    </w:p>
    <w:p>
      <w:r>
        <w:t>- Thông tư số 28/2012/TT-BKHCN ngày 12/12/2012 của Bộ Khoa học và Côngnghệ Quy định về công bố hợp chuẩn, công bố hợp quy và phương thức đánh giá sự phù hợp với tiêu chuẩn, quy chuẩn kỹ thuật;</w:t>
      </w:r>
    </w:p>
    <w:p>
      <w:r>
        <w:t>- Thông tư số 02/2017/TT-BKHCN ngày 31/3/2017 của Bộ Khoa học và Côngnghệ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19/2019/TT-BXD ngày 31/12/2019 của Bộ Xây dựng ban hành Quy chuẩn kỹ thuật quốc gia về sản phẩm, hàng hóa vật liệu xây dựng;</w:t>
      </w:r>
    </w:p>
    <w:p>
      <w:r>
        <w:t>- Thông tư số 183/2016/TT-BTC ngày 08/11/2016 của Bộ Tài chính quy định mức thu, chế độ thu, nộp, quản lý lệ phí cấp giấy đăng ký công bố hợp chuẩn, hợp quy.</w:t>
      </w:r>
    </w:p>
    <w:p>
      <w:r>
        <w:t>B. THỦ TỤC HÀNH CHÍNH SỬA ĐỔI, BỔ SUNG</w:t>
      </w:r>
    </w:p>
    <w:p>
      <w:r>
        <w:t>Lĩnh vực quản lý chất lượng công trình xây dựng</w:t>
      </w:r>
    </w:p>
    <w:p>
      <w:r>
        <w:t>TT</w:t>
      </w:r>
    </w:p>
    <w:p>
      <w:r>
        <w:t>Tên thủ tục hành chính</w:t>
      </w:r>
    </w:p>
    <w:p>
      <w:r>
        <w:t>Thời hạn giải quyết</w:t>
      </w:r>
    </w:p>
    <w:p>
      <w:r>
        <w:t>Thời hạn giải quyết tại tỉnh</w:t>
      </w:r>
    </w:p>
    <w:p>
      <w:r>
        <w:t>Địa điểm thực hiện</w:t>
      </w:r>
    </w:p>
    <w:p>
      <w:r>
        <w:t>Phí, lệ phí (nếu có)</w:t>
      </w:r>
    </w:p>
    <w:p>
      <w:r>
        <w:t>Căn cứ pháp lý</w:t>
      </w:r>
    </w:p>
    <w:p>
      <w:r>
        <w:t>01</w:t>
      </w:r>
    </w:p>
    <w:p>
      <w:r>
        <w:t>Kiểm tra công tác nghiệm thu hoàn thành công trình của cơ quan chuyên môn về xây dựng tại địa phương</w:t>
      </w:r>
    </w:p>
    <w:p>
      <w:r>
        <w:t>20 ngày làm việc</w:t>
      </w:r>
    </w:p>
    <w:p>
      <w:r>
        <w:t>16 ngày làm việc</w:t>
      </w:r>
    </w:p>
    <w:p>
      <w:r>
        <w:t>Trung tâm Phục vụ hành chính công tỉnh</w:t>
      </w:r>
    </w:p>
    <w:p>
      <w:r>
        <w:t>Không</w:t>
      </w:r>
    </w:p>
    <w:p>
      <w:r>
        <w:t>- Luật Xây dựng năm 2014;</w:t>
      </w:r>
    </w:p>
    <w:p>
      <w:r>
        <w:t>- Luật sửa đổi, bổ sung một số điều của Luật Xây dựng số 62/2020/QH14 ngày 17/06/2020;</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Nghị định sửa đổi, bổ sung một số điều của các Nghị định thuộc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