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1724/QĐ-UBND năm 2024 bãi bỏ thủ tục hành chính nội bộ lĩnh vực quy hoạch - kiến trúc trong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1724/QĐ-UBND</w:t>
      </w:r>
    </w:p>
    <w:p>
      <w:r>
        <w:t>Sóc Trăng, ngày 30 tháng 7 năm 2024</w:t>
      </w:r>
    </w:p>
    <w:p>
      <w:r>
        <w:t>QUYẾT ĐỊNH</w:t>
      </w:r>
    </w:p>
    <w:p>
      <w:r>
        <w:t>VỀ VIỆC BÃI BỎ THỦ TỤC HÀNH CHÍNH NỘI BỘ LĨNH VỰC QUY HOẠCH - KIẾN TRÚC TRONG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Xây dựng tỉnh Sóc Trăng tại Tờ trình số 1879/TTr-SXD ngày 22 tháng 7 năm 2024.</w:t>
      </w:r>
    </w:p>
    <w:p>
      <w:r>
        <w:t>QUYẾT ĐỊNH:</w:t>
      </w:r>
    </w:p>
    <w:p>
      <w:r>
        <w:t>Điều 1.    Bãi bỏ thủ tục hành chính nội bộ “Thẩm định nhiệm vụ và đồ án quy hoạch xây dựng, quy hoạch đô thị thuộc thẩm quyền phê duyệt của Ủy ban nhân dân cấp tỉnh” ban hành kèm theo Quyết định số 763/QĐ-UBND ngày 31 tháng 3 năm 2023 của Chủ tịch Ủy ban nhân dân tỉnh về việc công bố thủ tục hành chính nội bộ trong tỉnh Sóc Trăng.</w:t>
      </w:r>
    </w:p>
    <w:p>
      <w:r>
        <w:t>Lý do:     Thực hiện Luật Quy hoạch đô thị năm 2009, Luật Xây dựng năm 2014, Luật Sửa đổi, bổ sung một số điều của 37 luật có liên quan đến quy hoạch năm 2018, Nghị định số 37/2010/NĐ-CP ngày 07 tháng 4 năm 2010 và Nghị định số 44/2015/NĐ-CP ngày 06 tháng 5 năm 2015 của Chính phủ.</w:t>
      </w:r>
    </w:p>
    <w:p>
      <w:r>
        <w:t>Điều 2.    Quyết định này có hiệu lực thi hành kể từ ngày ký.</w:t>
      </w:r>
    </w:p>
    <w:p>
      <w:r>
        <w:t>Điều 3.    Chánh Văn phòng Ủy ban nhân dân tỉnh, Giám đốc Sở Xây dựng, Thủ trưởng các Sở, Ban, Ngành; Chủ tịch Ủy ban nhân dân các huyện, thị xã, thành phố,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Nguyễn Văn Khởi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