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1717/QĐ-UBND năm 2024 phê duyệt bổ sung Danh mục dịch vụ công trực tuyến toàn trình và dịch vụ trực tuyến một phần thuộc lĩnh vực công thương tại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1717/QĐ-UBND</w:t>
      </w:r>
    </w:p>
    <w:p>
      <w:r>
        <w:t>Thái Bình, ngày 18 tháng 10 năm 2024</w:t>
      </w:r>
    </w:p>
    <w:p>
      <w:r>
        <w:t>QUYẾT ĐỊNH</w:t>
      </w:r>
    </w:p>
    <w:p>
      <w:r>
        <w:t>PHÊ DUYỆT BỔ SUNG DANH MỤC DỊCH VỤ CÔNG TRỰC TUYẾN TOÀN TRÌNH VÀ DỊCH VỤ CÔNG TRỰC TUYẾN MỘT PHẦN THUỘC LĨNH VỰC CÔNG THƯƠNG TẠI TỈNH THÁI BÌNH.</w:t>
      </w:r>
    </w:p>
    <w:p>
      <w:r>
        <w:t>CHỦ TỊCH 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 Luật Giao dịch điện tử ngày 29/11/2005; Luật Công nghệ thông tin ngày 29/6/2006;</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Nghị quyết số 131/NQ-CP ngày 06/10/2022 của Chính phủ về đẩy mạnh cải cách thủ tục hành chính và hiện đại hóa phương thức chỉ đạo, điều hành phục vụ người dân, doanh nghiệp;</w:t>
      </w:r>
    </w:p>
    <w:p>
      <w:r>
        <w:t>Căn cứ Quyết định số 422/QĐ-7Tg ngày 04/4/2022 của Thủ tướng Chính phủ về phê duyệt danh mục dịch vụ công trực tuyến tích hợp, cung cấp trên Cổng Dịch vụ công quốc gia năm 2022;</w:t>
      </w:r>
    </w:p>
    <w:p>
      <w:r>
        <w:t>Theo đề nghị của Giám đốc Sở Công thương tại Tờ trình số 44/TTr-SCT ngày 10/10/2024.</w:t>
      </w:r>
    </w:p>
    <w:p>
      <w:r>
        <w:t>QUYẾT ĐỊNH:</w:t>
      </w:r>
    </w:p>
    <w:p>
      <w:r>
        <w:t>Điều 1.  Phê duyệt bổ sung Danh mục 12 (mười hai) dịch vụ công trực tuyến thuộc lĩnh vực công thương, gồm:</w:t>
      </w:r>
    </w:p>
    <w:p>
      <w:r>
        <w:t>- 07 (bảy) dịch vụ công trực tuyến toàn trình  (có Phụ lục I kèm theo);</w:t>
      </w:r>
    </w:p>
    <w:p>
      <w:r>
        <w:t>- 05 (năm) dịch vụ công trực tuyến một phần  (có Phụ lục II kèm theo) .</w:t>
      </w:r>
    </w:p>
    <w:p>
      <w:r>
        <w:t>Điều 2.  Giao Sở Công thương chủ trì, phối hợp với các đơn vị có liên quan rà soát, xây dựng quy trình điện tử trong xử lý hồ sơ dịch vụ công trực tuyến tại Điều 1 Quyết định này, gửi Sở Thông tin và Truyền thông trước ngày 25/10/2024 để cập nhật lên Hệ thống Thông tin giải quyết thủ tục hành chính của tỉnh; phối hợp với Sở Thông tin và Truyền thông thực hiện rà soát, kiểm thử, cung cấp dịch vụ công trực tuyến trên Cổng Dịch vụ công quốc gia.</w:t>
      </w:r>
    </w:p>
    <w:p>
      <w:r>
        <w:t>Điều 3.  Quyết định này có hiệu lực thi hành kể từ ngày ký ban hành.</w:t>
      </w:r>
    </w:p>
    <w:p>
      <w:r>
        <w:t>Chánh Văn phòng Ủy ban nhân dân tỉnh, Giám đốc Sở Công thương; Giám đốc Sở Thông tin và Truyền thông; các tổ chức, cá nhân có liên quan chịu trách nhiệm thi hành Quyết định này./.</w:t>
      </w:r>
    </w:p>
    <w:p>
      <w:r>
        <w:t>Nơi nhận:</w:t>
      </w:r>
    </w:p>
    <w:p>
      <w:r>
        <w:t>- Như Điều 3;</w:t>
      </w:r>
    </w:p>
    <w:p>
      <w:r>
        <w:t>- Chủ tịch, các PCT UBND tỉnh;</w:t>
      </w:r>
    </w:p>
    <w:p>
      <w:r>
        <w:t>- LĐVP UBND tỉnh;</w:t>
      </w:r>
    </w:p>
    <w:p>
      <w:r>
        <w:t>- VNPT Thái Bình;</w:t>
      </w:r>
    </w:p>
    <w:p>
      <w:r>
        <w:t>- Trung tâm PV HCC tỉnh;</w:t>
      </w:r>
    </w:p>
    <w:p>
      <w:r>
        <w:t>- Cổng Thông tin điện tử của tỉnh;</w:t>
      </w:r>
    </w:p>
    <w:p>
      <w:r>
        <w:t>- Lưu: VT, NCKS.</w:t>
      </w:r>
    </w:p>
    <w:p>
      <w:r>
        <w:t>KT. CHỦ TỊCH</w:t>
      </w:r>
    </w:p>
    <w:p>
      <w:r>
        <w:t>PHÓ CHỦ TỊCH</w:t>
      </w:r>
    </w:p>
    <w:p>
      <w:r>
        <w:t>Lại Văn Hoàn</w:t>
      </w:r>
    </w:p>
    <w:p>
      <w:r>
        <w:t>PHỤ LỤC I</w:t>
      </w:r>
    </w:p>
    <w:p>
      <w:r>
        <w:t>DANH MỤC DỊCH VỤ CÔNG TRỰC TUYẾN TOÀN TRÌNH</w:t>
      </w:r>
    </w:p>
    <w:p>
      <w:r>
        <w:t>(Kèm theo Quyết định số 1717/QĐ-UBND ngày 18/10/2024 của Chủ tịch UBND tỉnh Thái Bình)</w:t>
      </w:r>
    </w:p>
    <w:p>
      <w:r>
        <w:t>STT</w:t>
      </w:r>
    </w:p>
    <w:p>
      <w:r>
        <w:t>TÊN THỦ TỤC</w:t>
      </w:r>
    </w:p>
    <w:p>
      <w:r>
        <w:t>LĨNH VỰC</w:t>
      </w:r>
    </w:p>
    <w:p>
      <w:r>
        <w:t>QUYẾT ĐỊNH CÔNG BỐ CỦA UBND TỈNH</w:t>
      </w:r>
    </w:p>
    <w:p>
      <w:r>
        <w:t>CẤP THỰC HIỆN</w:t>
      </w:r>
    </w:p>
    <w:p>
      <w:r>
        <w:t>1.</w:t>
      </w:r>
    </w:p>
    <w:p>
      <w:r>
        <w:t>Huấn luyện và cấp mới thẻ An toàn điện</w:t>
      </w:r>
    </w:p>
    <w:p>
      <w:r>
        <w:t>Điện</w:t>
      </w:r>
    </w:p>
    <w:p>
      <w:r>
        <w:t>Số 1288/QĐ-UBND ngày 01/6/2021</w:t>
      </w:r>
    </w:p>
    <w:p>
      <w:r>
        <w:t>Cấp tỉnh</w:t>
      </w:r>
    </w:p>
    <w:p>
      <w:r>
        <w:t>2.</w:t>
      </w:r>
    </w:p>
    <w:p>
      <w:r>
        <w:t>Cấp lại thẻ An toàn điện</w:t>
      </w:r>
    </w:p>
    <w:p>
      <w:r>
        <w:t>Điện</w:t>
      </w:r>
    </w:p>
    <w:p>
      <w:r>
        <w:t>Số 1288/QĐ-UBND ngày 01/6/2021</w:t>
      </w:r>
    </w:p>
    <w:p>
      <w:r>
        <w:t>Cấp tỉnh</w:t>
      </w:r>
    </w:p>
    <w:p>
      <w:r>
        <w:t>3.</w:t>
      </w:r>
    </w:p>
    <w:p>
      <w:r>
        <w:t>Huấn luyện và cấp sửa đổi, bổ sung thẻ An toàn điện</w:t>
      </w:r>
    </w:p>
    <w:p>
      <w:r>
        <w:t>Điện</w:t>
      </w:r>
    </w:p>
    <w:p>
      <w:r>
        <w:t>Số 1288/QĐ-UBND ngày 01/6/2021</w:t>
      </w:r>
    </w:p>
    <w:p>
      <w:r>
        <w:t>Cấp tỉnh</w:t>
      </w:r>
    </w:p>
    <w:p>
      <w:r>
        <w:t>4.</w:t>
      </w:r>
    </w:p>
    <w:p>
      <w:r>
        <w:t>Đăng ký hợp đồng theo mẫu và điều kiện giao dịch chung thuộc thẩm quyền Sở Công Thương</w:t>
      </w:r>
    </w:p>
    <w:p>
      <w:r>
        <w:t>Quản lý Cạnh tranh</w:t>
      </w:r>
    </w:p>
    <w:p>
      <w:r>
        <w:t>Số 746/QĐ-UBND ngày 25/4/2024</w:t>
      </w:r>
    </w:p>
    <w:p>
      <w:r>
        <w:t>Cấp tỉnh</w:t>
      </w:r>
    </w:p>
    <w:p>
      <w:r>
        <w:t>5.</w:t>
      </w:r>
    </w:p>
    <w:p>
      <w:r>
        <w:t>Cấp lại Giấy chứng nhận đủ điều kiện thương nhân kinh doanh mua bán LPG</w:t>
      </w:r>
    </w:p>
    <w:p>
      <w:r>
        <w:t>Lưu thông hàng hóa trong nước - Kinh doanh khí</w:t>
      </w:r>
    </w:p>
    <w:p>
      <w:r>
        <w:t>Số 158/QĐ-UBND ngày 15/01/2020</w:t>
      </w:r>
    </w:p>
    <w:p>
      <w:r>
        <w:t>Cấp tỉnh</w:t>
      </w:r>
    </w:p>
    <w:p>
      <w:r>
        <w:t>6.</w:t>
      </w:r>
    </w:p>
    <w:p>
      <w:r>
        <w:t>Cấp lại Giấy chứng nhận đủ điều kiện thương nhân kinh doanh mua bán LNG</w:t>
      </w:r>
    </w:p>
    <w:p>
      <w:r>
        <w:t>Lưu thông hàng hóa trong nước</w:t>
      </w:r>
    </w:p>
    <w:p>
      <w:r>
        <w:t>Số 158/QĐ-UBND ngày 15/01/2020</w:t>
      </w:r>
    </w:p>
    <w:p>
      <w:r>
        <w:t>Cấp tỉnh</w:t>
      </w:r>
    </w:p>
    <w:p>
      <w:r>
        <w:t>7.</w:t>
      </w:r>
    </w:p>
    <w:p>
      <w:r>
        <w:t>Cấp lại Giấy chứng nhận đủ điều kiện thương nhân kinh doanh mua bán CNG</w:t>
      </w:r>
    </w:p>
    <w:p>
      <w:r>
        <w:t>Lưu thông hàng hóa trong nước</w:t>
      </w:r>
    </w:p>
    <w:p>
      <w:r>
        <w:t>Số 158/QĐ-UBND ngày 15/01/2020</w:t>
      </w:r>
    </w:p>
    <w:p>
      <w:r>
        <w:t>Cấp tỉnh</w:t>
      </w:r>
    </w:p>
    <w:p>
      <w:r>
        <w:t>PHỤ LỤC II</w:t>
      </w:r>
    </w:p>
    <w:p>
      <w:r>
        <w:t>DANH MỤC DỊCH VỤ CÔNG TRỰC TUYẾN MỘT PHẦN</w:t>
      </w:r>
    </w:p>
    <w:p>
      <w:r>
        <w:t>(Kèm theo Quyết định số 1717/QĐ-UBND ngày 18/10/2024 của Chủ tịch UBND tỉnh Thái Bình)</w:t>
      </w:r>
    </w:p>
    <w:p>
      <w:r>
        <w:t>TT</w:t>
      </w:r>
    </w:p>
    <w:p>
      <w:r>
        <w:t>TÊN DVC/TTHC</w:t>
      </w:r>
    </w:p>
    <w:p>
      <w:r>
        <w:t>LĨNH VỰC</w:t>
      </w:r>
    </w:p>
    <w:p>
      <w:r>
        <w:t>QUYẾT ĐỊNH CÔNG BỐ CỦA UBND TỈNH</w:t>
      </w:r>
    </w:p>
    <w:p>
      <w:r>
        <w:t>CẤP THỰC HIỆN</w:t>
      </w:r>
    </w:p>
    <w:p>
      <w:r>
        <w:t>1.</w:t>
      </w:r>
    </w:p>
    <w:p>
      <w:r>
        <w:t>Cấp Giấy phép thành lập Văn phòng đại diện của tổ chức xúc tiến thương mại nước ngoài tại Việt Nam</w:t>
      </w:r>
    </w:p>
    <w:p>
      <w:r>
        <w:t>Xúc tiến thương mại</w:t>
      </w:r>
    </w:p>
    <w:p>
      <w:r>
        <w:t>Số 746/QĐ-UBND ngày 24/5/2024</w:t>
      </w:r>
    </w:p>
    <w:p>
      <w:r>
        <w:t>Cấp tỉnh</w:t>
      </w:r>
    </w:p>
    <w:p>
      <w:r>
        <w:t>2.</w:t>
      </w:r>
    </w:p>
    <w:p>
      <w:r>
        <w:t>Sửa đổi giấy phép thành lập Văn phòng đại diện của tổ chức xúc tiến thương mại nước ngoài tại Việt Nam</w:t>
      </w:r>
    </w:p>
    <w:p>
      <w:r>
        <w:t>Xúc tiến thương mại</w:t>
      </w:r>
    </w:p>
    <w:p>
      <w:r>
        <w:t>Số 746/QĐ-UBND ngày 24/5/2024</w:t>
      </w:r>
    </w:p>
    <w:p>
      <w:r>
        <w:t>Cấp tỉnh</w:t>
      </w:r>
    </w:p>
    <w:p>
      <w:r>
        <w:t>3.</w:t>
      </w:r>
    </w:p>
    <w:p>
      <w:r>
        <w:t>Cấp lại Giấy phép thành lập Văn phòng đại diện của tổ chức xúc tiến thương mại nước ngoài tại Việt Nam</w:t>
      </w:r>
    </w:p>
    <w:p>
      <w:r>
        <w:t>Xúc tiến thương mại</w:t>
      </w:r>
    </w:p>
    <w:p>
      <w:r>
        <w:t>Số 746/QĐ-UBND ngày 24/5/2024</w:t>
      </w:r>
    </w:p>
    <w:p>
      <w:r>
        <w:t>Cấp tỉnh</w:t>
      </w:r>
    </w:p>
    <w:p>
      <w:r>
        <w:t>4.</w:t>
      </w:r>
    </w:p>
    <w:p>
      <w:r>
        <w:t>Gia hạn Giấy phép thành lập Văn phòng đại diện của tổ chức xúc tiến thương mại nước ngoài tại Việt Nam</w:t>
      </w:r>
    </w:p>
    <w:p>
      <w:r>
        <w:t>Xúc tiến thương mại</w:t>
      </w:r>
    </w:p>
    <w:p>
      <w:r>
        <w:t>Số 746/QĐ-UBND ngày 24/5/2024</w:t>
      </w:r>
    </w:p>
    <w:p>
      <w:r>
        <w:t>Cấp tỉnh</w:t>
      </w:r>
    </w:p>
    <w:p>
      <w:r>
        <w:t>5.</w:t>
      </w:r>
    </w:p>
    <w:p>
      <w:r>
        <w:t>Chấm dứt hoạt động và thu hồi Giấy phép thành lập Văn phòng đại diện của tổ chức xúc tiến thương mại nước ngoài tại Việt Nam</w:t>
      </w:r>
    </w:p>
    <w:p>
      <w:r>
        <w:t>Xúc tiến thương mại</w:t>
      </w:r>
    </w:p>
    <w:p>
      <w:r>
        <w:t>Số 746/QĐ-UBND ngày 24/5/2024</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