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1711/QĐ-BKHĐT năm 2024 về phương án điều tra giá sản xuất công nghiệp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1711/QĐ-BKHĐT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1711/QĐ-BKHĐT</w:t>
      </w:r>
    </w:p>
    <w:p>
      <w:r>
        <w:t>Hà Nội, ngày  05  tháng  8  năm 20 24</w:t>
      </w:r>
    </w:p>
    <w:p>
      <w:r>
        <w:t>QUYẾT ĐỊNH</w:t>
      </w:r>
    </w:p>
    <w:p>
      <w:r>
        <w:t>BAN HÀNH PHƯƠNG ÁN ĐIỀU TRA GIÁ SẢN XUẤT CÔNG NGHIỆP</w:t>
      </w:r>
    </w:p>
    <w:p>
      <w:r>
        <w:t>BỘ TRƯỞNG BỘ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r>
        <w:t>Căn cứ Quyết định số 1345/QĐ-BKHĐT ngày 11 tháng 6 năm 2024 của Bộ trưởng Bộ Kế hoạch và Đầu tư về việc ban hành Kế hoạch điều tra thống kê năm 2025 của Bộ Kế hoạch và Đầu tư do Tổng cục Thống kê chủ trì thực hiện;</w:t>
      </w:r>
    </w:p>
    <w:p>
      <w:r>
        <w:t>Theo đề nghị của Tổng cục trưởng Tổng cục Thống kê.</w:t>
      </w:r>
    </w:p>
    <w:p>
      <w:r>
        <w:t>QUYẾT ĐỊNH:</w:t>
      </w:r>
    </w:p>
    <w:p>
      <w:r>
        <w:t>Điều 1.  Ban hành kèm theo Quyết định này Phương án Điều tra giá sản xuất công nghiệp thực hiện từ năm 2025. Quyết định này có hiệu lực kể từ ngày ký.</w:t>
      </w:r>
    </w:p>
    <w:p>
      <w:r>
        <w:t>Điều 2.  Giao Tổng cục Thống kê xây dựng kế hoạch thực hiện chi tiết; thiết kế mẫu và phiếu điều tra; xây dựng các loại danh mục sản phẩm điều tra, phương pháp tổng hợp chỉ số giá; chỉ đạo tổ chức và hướng dẫn thực hiện cuộc điều tra theo đúng quy định của Phương án điều tra.</w:t>
      </w:r>
    </w:p>
    <w:p>
      <w:r>
        <w:t>Điều 3.  Tổng cục trưởng Tổng cục Thống kê, Chánh Văn phòng Bộ và Thủ trưởng các đơn vị liên quan chịu trách nhiệm thi hành Quyết định này./.</w:t>
      </w:r>
    </w:p>
    <w:p>
      <w:r>
        <w:t>Nơi nhận:</w:t>
      </w:r>
    </w:p>
    <w:p>
      <w:r>
        <w:t>- Như Điều 3;</w:t>
      </w:r>
    </w:p>
    <w:p>
      <w:r>
        <w:t>- Bộ trưởng Bộ Kế hoạch và Đầu tư (để báo cáo);</w:t>
      </w:r>
    </w:p>
    <w:p>
      <w:r>
        <w:t>-  Văn phòng Bộ;</w:t>
      </w:r>
    </w:p>
    <w:p>
      <w:r>
        <w:t>- UBND tỉnh, thành phố trực thuộc trung ương (để phối hợp);</w:t>
      </w:r>
    </w:p>
    <w:p>
      <w:r>
        <w:t>- Cục Thống kê tỉnh, thành phố trực thuộc trung ương;</w:t>
      </w:r>
    </w:p>
    <w:p>
      <w:r>
        <w:t>- Lưu: VT, TCTK( 10 b).</w:t>
      </w:r>
    </w:p>
    <w:p>
      <w:r>
        <w:t>TUQ. BỘ TRƯỞNG</w:t>
      </w:r>
    </w:p>
    <w:p>
      <w:r>
        <w:t>TỔNG CỤC TRƯỞNG</w:t>
      </w:r>
    </w:p>
    <w:p>
      <w:r>
        <w:t>TỔNG CỤC THỐNG KÊ</w:t>
      </w:r>
    </w:p>
    <w:p>
      <w:r>
        <w:t>Nguyễn Thị Hương</w:t>
      </w:r>
    </w:p>
    <w:p>
      <w:r>
        <w:t>PHƯƠNG ÁN</w:t>
      </w:r>
    </w:p>
    <w:p>
      <w:r>
        <w:t>ĐIỀU TRA GIÁ SẢN XUẤT CÔNG NGHIỆP</w:t>
      </w:r>
    </w:p>
    <w:p>
      <w:r>
        <w:t>(Kèm theo Quyết định số 1711/QĐ-BKHĐT ngày 05 tháng 8 năm 2024 của Bộ trưởng  Bộ Kế hoạch và Đầu tư)</w:t>
      </w:r>
    </w:p>
    <w:p>
      <w:r>
        <w:t>I. MỤC ĐÍCH, YÊU CẦU ĐIỀU TRA</w:t>
      </w:r>
    </w:p>
    <w:p>
      <w:r>
        <w:t>1. Mục đích điều tra</w:t>
      </w:r>
    </w:p>
    <w:p>
      <w:r>
        <w:t>Điều tra giá sản xuất công nghiệp là cuộc điều tra chọn mẫu thuộc Chương trình điều tra thống kê quốc gia được thực hiện nhằm phục vụ các mục đích chủ yếu sau:</w:t>
      </w:r>
    </w:p>
    <w:p>
      <w:r>
        <w:t>- Biên soạn chỉ tiêu chỉ số giá sản xuất công nghiệp thuộc Hệ thống chỉ tiêu thống kê quốc gia.</w:t>
      </w:r>
    </w:p>
    <w:p>
      <w:r>
        <w:t>- Biên soạn và bảo đảm thông tin về chỉ số giá sản xuất công nghiệp cung cấp cho Đảng, Quốc hội, Chính phủ, các Bộ ngành và địa phương trong công tác quản lý điều hành, xây dựng và chỉ đạo thực hiện các chương trình mục tiêu quốc gia và biên soạn một số chỉ tiêu thống kê t ổ ng hợp theo giá so sánh.</w:t>
      </w:r>
    </w:p>
    <w:p>
      <w:r>
        <w:t>- Đáp ứng nhu cầu thông tin về biến động giá sản xuất công nghiệp giúp các nhà sản xuất kinh doanh phân tích kết quả hoạt động sản xu ấ t kinh doanh, tính toán hiệu quả kinh tế, ký kết hợp đồng.</w:t>
      </w:r>
    </w:p>
    <w:p>
      <w:r>
        <w:t>2. Yêu cầu điều tra</w:t>
      </w:r>
    </w:p>
    <w:p>
      <w:r>
        <w:t>Điều tra giá sản xuất công nghiệp phải bảo đảm các yêu cầu sau:</w:t>
      </w:r>
    </w:p>
    <w:p>
      <w:r>
        <w:t>- Công tác tổ chức, thu thập thông tin, xử lý số liệu, tổng hợp, công bố và lưu giữ thông tin điều tra phải thực hiện nghiêm túc, theo đúng quy định của Phương án điều tra.</w:t>
      </w:r>
    </w:p>
    <w:p>
      <w:r>
        <w:t>- Bảo đảm thu thập đầy đủ, chính xác, kịp thời, đúng đơn vị điều tra, các thông tin quy định trong Phương án điều tra.</w:t>
      </w:r>
    </w:p>
    <w:p>
      <w:r>
        <w:t>- Bảo mật thông tin thu thập từ các đối tượng điều tra theo quy định của Luật Thống kê.</w:t>
      </w:r>
    </w:p>
    <w:p>
      <w:r>
        <w:t>- Quản lý và sử dụng kinh phí của cuộc điều tra đúng ch ế  độ hiện hành, sử dụng tiết kiệm và hiệu quả.</w:t>
      </w:r>
    </w:p>
    <w:p>
      <w:r>
        <w:t>- K ế t quả điều tra phải đáp ứng yêu cầu của người dùng tin trong và ngoài nước, bảo đảm tính so sánh quốc tế.</w:t>
      </w:r>
    </w:p>
    <w:p>
      <w:r>
        <w:t>II. PHẠM VI, ĐỐI TƯỢNG, ĐƠN VỊ ĐIỀU TRA</w:t>
      </w:r>
    </w:p>
    <w:p>
      <w:r>
        <w:t>1. Phạm vi điều tra</w:t>
      </w:r>
    </w:p>
    <w:p>
      <w:r>
        <w:t>Điều tra giá sản xuất công nghiệp được tiến hành trên phạm vi 63 tỉnh, thành phố trực thuộc trung ương (tỉnh, thành phố) với các đơn vị điều tra được chọn thuộc 4 ngành kinh tế theo Hệ thống ngành kinh tế Việt Nam (VISIC 2018), cụ thể:</w:t>
      </w:r>
    </w:p>
    <w:p>
      <w:r>
        <w:t>- Ngành B: Khai khoáng.</w:t>
      </w:r>
    </w:p>
    <w:p>
      <w:r>
        <w:t>- Ngành C: Công nghiệp chế biến, chế tạo.</w:t>
      </w:r>
    </w:p>
    <w:p>
      <w:r>
        <w:t>- Ngành D: Sản xuất và phân phối điện, khí đốt, nước nóng, hơi nước và điều hòa không khí.</w:t>
      </w:r>
    </w:p>
    <w:p>
      <w:r>
        <w:t>- Ngành E: Cung cấp nước; hoạt động quản lý và xử lý rác thải, nước thải.</w:t>
      </w:r>
    </w:p>
    <w:p>
      <w:r>
        <w:t>2. Đ ối  tượng điều tra</w:t>
      </w:r>
    </w:p>
    <w:p>
      <w:r>
        <w:t>Đối tượng điều tra là các mặt hàng (sản phẩm) công nghiệp được đơn vị sản xuất, bán ra thuộc danh mục sản phẩm tính chỉ số giá sản xuất công nghiệp.</w:t>
      </w:r>
    </w:p>
    <w:p>
      <w:r>
        <w:t>3. Đơn vị điều tra</w:t>
      </w:r>
    </w:p>
    <w:p>
      <w:r>
        <w:t>Đơn vị điều tra là các doanh nghiệp,  hợp  tác xã (sau đây viết gọn là doanh nghiệp) hạch toán kinh tế độc lập có hoạt động sản xuất công nghiệp và trực tiếp sản xuất ra các sản phẩm hàng hóa và dịch vụ công nghiệp thuộc danh mục điều tra, có địa điểm sản xuất kinh doanh ổn định.</w:t>
      </w:r>
    </w:p>
    <w:p>
      <w:r>
        <w:t>III. LOẠI ĐIỀU TRA</w:t>
      </w:r>
    </w:p>
    <w:p>
      <w:r>
        <w:t>Điều tra giá sản xuất công nghiệp là cuộc điều tra chọn mẫu. Quy mô mẫu được phân bổ bảo đảm mức độ đại diện của chỉ số giá đến ngành kinh tế cấp 2 cho cả nước, cấp vùng và cấp tỉnh. M ẫ u được thiết kế theo phương pháp phân tầng; tỉnh, thành phố là tầng chọn mẫu cấp 1; ngành kinh tế cấp 4 trong tỉnh, thành phố là tầng chọn mẫu cấp 2.</w:t>
      </w:r>
    </w:p>
    <w:p>
      <w:r>
        <w:t>Tổng cục Thống kê chịu trách nhiệm xác định Danh mục sản phẩm điều tra; thực hiện việc thiết kế, chọn mẫu; hướng dẫn việc rà soát, cập nhật và thay thế đơn vị, sản phẩm điều tra.</w:t>
      </w:r>
    </w:p>
    <w:p>
      <w:r>
        <w:t>IV. THỜI ĐIỂM, THỜI GIAN VÀ PHƯƠNG PHÁP ĐIỀU TRA</w:t>
      </w:r>
    </w:p>
    <w:p>
      <w:r>
        <w:t>1. Thời điểm điều tra</w:t>
      </w:r>
    </w:p>
    <w:p>
      <w:r>
        <w:t>Thời điểm điều tra giá sản xuất công nghiệp vào ngày 05 hằng tháng.</w:t>
      </w:r>
    </w:p>
    <w:p>
      <w:r>
        <w:t>Đối với những đơn vị điều tra không bán sản phẩm công nghiệp đúng ngày điều tra, lấy giá của ngày gần nhất trước hoặc sau ngày 05 của tháng điều tra nhưng không muộn hơn ngày 12 hằng tháng.</w:t>
      </w:r>
    </w:p>
    <w:p>
      <w:r>
        <w:t>2. Thời gian điều tra</w:t>
      </w:r>
    </w:p>
    <w:p>
      <w:r>
        <w:t>Thời gian điều tra: Từ ngày 05 đến ngày 12 hằng tháng.</w:t>
      </w:r>
    </w:p>
    <w:p>
      <w:r>
        <w:t>3. Phương pháp điều tra</w:t>
      </w:r>
    </w:p>
    <w:p>
      <w:r>
        <w:t>Điều tra giá sản xuất công nghiệp sử dụng phương pháp điều tra gián tiếp thông qua hình thức thu thập thông tin trực tuyến. Các doanh nghiệp thực hiện cung cấp thông tin trên Trang thông tin điện tử của cuộc điều tra. Điều tra viên (ĐTV) có trách nhiệm cung cấp tài khoản đăng nhập tới doanh nghiệp; hướng dẫn, đôn đốc việc cung cấp thông tin và kiểm tra, nghiệm thu phiếu điều tra của các doanh nghiệp được phân công phụ trách.</w:t>
      </w:r>
    </w:p>
    <w:p>
      <w:r>
        <w:t>V. NỘI DUNG VÀ PHIẾU ĐIỀU TRA</w:t>
      </w:r>
    </w:p>
    <w:p>
      <w:r>
        <w:t>1. Nội dung điều tra</w:t>
      </w:r>
    </w:p>
    <w:p>
      <w:r>
        <w:t>Điều tra giá sản xuất công nghiệp thu thập các thông tin sau:</w:t>
      </w:r>
    </w:p>
    <w:p>
      <w:r>
        <w:t>- Thông tin chung của đơn vị điều tra: Tên đơn vị điều tra, mã số thuế (nếu có), địa chỉ, điện thoại, email của đơn vị điều tra.</w:t>
      </w:r>
    </w:p>
    <w:p>
      <w:r>
        <w:t>- Thông tin về giá sản phẩm công nghiệp gồm: Tên sản phẩm, quy cách, phẩm cấp, nhãn mác cụ thể của từng sản phẩm; đơn vị tính gi á ; đơn giá sản phẩm.</w:t>
      </w:r>
    </w:p>
    <w:p>
      <w:r>
        <w:t>2. Phiếu điều tra</w:t>
      </w:r>
    </w:p>
    <w:p>
      <w:r>
        <w:t>Điều tra giá sản xuất công nghiệp sử dụng 01 loại Phiếu điều tra, Phiếu số 01/ĐTG-CN.</w:t>
      </w:r>
    </w:p>
    <w:p>
      <w:r>
        <w:t>VI. PHÂN LOẠI THỐNG KÊ SỬ DỤNG TRONG ĐIỀU TRA</w:t>
      </w:r>
    </w:p>
    <w:p>
      <w:r>
        <w:t>1. Danh mục các đơn vị hành chính ban hành theo Quyết định số 124/2004/QĐ-TTg ngày 08/7/2004, cập nhật đến th ờ i điểm điều tra.</w:t>
      </w:r>
    </w:p>
    <w:p>
      <w:r>
        <w:t>2. Hệ thống ngành kinh tế Việt Nam ban hành theo Quyết định số 27/2018/QĐ-TTg ngày 06/7/2018 của Thủ tướng Chính phủ.</w:t>
      </w:r>
    </w:p>
    <w:p>
      <w:r>
        <w:t>3. Hệ thống ngành sản phẩm Việt Nam ban hành theo Quyết định số 43/2018/QĐ-TTg ngày 01/11/2018 của Thủ tướng Chính phủ.</w:t>
      </w:r>
    </w:p>
    <w:p>
      <w:r>
        <w:t>VII. QUY TRÌNH XỬ LÝ VÀ BIỂU ĐẦU RA CỦA ĐIỀU TRA</w:t>
      </w:r>
    </w:p>
    <w:p>
      <w:r>
        <w:t>1. Quy trình xử lý thông tin</w:t>
      </w:r>
    </w:p>
    <w:p>
      <w:r>
        <w:t>a   ) Kiểm tra, nghiệm thu phiếu điều tra</w:t>
      </w:r>
    </w:p>
    <w:p>
      <w:r>
        <w:t>Sau khi doanh nghiệp hoàn thành cung cấp thông tin, dữ liệu được truyền về Tổng cục Thống kê qua đường truyền dữ liệu trực tuyến; được ĐTV, giám sát viên (GSV) các cấp kiểm tra, nghiệm thu trước khi sử dụng để tính chỉ số giá sản xuất công nghiệp.</w:t>
      </w:r>
    </w:p>
    <w:p>
      <w:r>
        <w:t>Công tác kiểm tra, nghiệm thu số liệu về giá sản xuất công nghiệp bao gồm những nội dung chính sau:</w:t>
      </w:r>
    </w:p>
    <w:p>
      <w:r>
        <w:t>- Giá thu thập được là giá bán của người sản xuất công nghiệp (không bao gồm thuế giá tr ị  gia tăng - VAT; phí lưu thông thương mại; cước vận tải) cộng (+) Trợ cấp sản phẩm (nếu có).</w:t>
      </w:r>
    </w:p>
    <w:p>
      <w:r>
        <w:t>- Đơn vị tính giá của các sản phẩm công nghiệp phải đúng với quy định của Danh mục sản phẩm công nghiệp.</w:t>
      </w:r>
    </w:p>
    <w:p>
      <w:r>
        <w:t>- Kiểm tra số liệu tháng báo cáo so với tháng trước theo từng sản phẩm, từng đơn vị điều tra, các ghi chú do điều tra viên gửi về, kiểm tra số lượng mẫu giá trước khi tổng h ợ p chỉ số giá.</w:t>
      </w:r>
    </w:p>
    <w:p>
      <w:r>
        <w:t>- Kiểm tra số lượng sản phẩm gán giá, sản phẩm thay thế  tr ong tháng.</w:t>
      </w:r>
    </w:p>
    <w:p>
      <w:r>
        <w:t>- Nghiệm thu các thông tin về bằng cách duyệt các phiếu điều  tr a đã hoàn thành.</w:t>
      </w:r>
    </w:p>
    <w:p>
      <w:r>
        <w:t>- Kiểm tra chỉ số giá sản xuất công nghiệp của các nhóm hàng trong từng tỉnh, thành phố; vùng và cả nước; duyệt chỉ số giá sản xuất công nghiệp.</w:t>
      </w:r>
    </w:p>
    <w:p>
      <w:r>
        <w:t>b) Tính hệ số chuyển đ   ổ   i K</w:t>
      </w:r>
    </w:p>
    <w:p>
      <w:r>
        <w:t>K là hệ số chuyển đổi năm gốc 2015 so với năm gốc 2020, K được tính nh ư  sau:</w:t>
      </w:r>
    </w:p>
    <w:p>
      <w:r>
        <w:t>K = I 1 /I 2</w:t>
      </w:r>
    </w:p>
    <w:p>
      <w:r>
        <w:t>I 1  : Chỉ số giá công nghiệp quý gối đầu (quý  III /2022) so với năm gốc 2015.</w:t>
      </w:r>
    </w:p>
    <w:p>
      <w:r>
        <w:t>I  2  : Chỉ số giá công nghiệp quý gối đầu (quý  III /2022) so với năm gốc 2020.</w:t>
      </w:r>
    </w:p>
    <w:p>
      <w:r>
        <w:t>Công thức tính chỉ số giá năm gốc 2020 về năm gốc 2015 sẽ được nối chuỗi theo công thức sau:</w:t>
      </w:r>
    </w:p>
    <w:p>
      <w:r>
        <w:t>Trong đó:</w:t>
      </w:r>
    </w:p>
    <w:p>
      <w:r>
        <w:t>là chỉ số giá nhóm d kỳ t so với năm gốc 2015;</w:t>
      </w:r>
    </w:p>
    <w:p>
      <w:r>
        <w:t>là chỉ số giá nhóm d kỳ t so với năm gốc 2020.</w:t>
      </w:r>
    </w:p>
    <w:p>
      <w:r>
        <w:t>Hệ số chuyển đổi K cho phép chuyển đổi chuỗi số liệu chỉ số giá sản xuất công nghiệp theo năm gốc 2020 về năm gốc 2015 và ngược lại theo năm gốc 2015 về năm gốc 2020, từ đó tính toán chỉ số giá sản xuất công nghiệp theo các gốc so sánh.</w:t>
      </w:r>
    </w:p>
    <w:p>
      <w:r>
        <w:t>c) Công thức áp dụng tính chỉ số gi   á    sản xuất công nghiệp</w:t>
      </w:r>
    </w:p>
    <w:p>
      <w:r>
        <w:t>Công thức Laspeyres được sử dụng trong tính toán chỉ số giá sản xuất công nghiệp, cụ thể công thức tính như sau:</w:t>
      </w:r>
    </w:p>
    <w:p>
      <w:r>
        <w:t>Trong đó:</w:t>
      </w:r>
    </w:p>
    <w:p>
      <w:r>
        <w:t>:  Chỉ số giá sản xuất công nghiệp năm báo cáo (t) so với năm gốc (0);</w:t>
      </w:r>
    </w:p>
    <w:p>
      <w:r>
        <w:t>:  Giá sản phẩm i năm báo cáo (t);</w:t>
      </w:r>
    </w:p>
    <w:p>
      <w:r>
        <w:t>:  Giá sản phẩm i năm gốc (0);</w:t>
      </w:r>
    </w:p>
    <w:p>
      <w:r>
        <w:t>n</w:t>
      </w:r>
    </w:p>
    <w:p>
      <w:r>
        <w:t>:  Số lượng sản phẩm;</w:t>
      </w:r>
    </w:p>
    <w:p>
      <w:r>
        <w:t>:  Quyền số năm gốc (0).</w:t>
      </w:r>
    </w:p>
    <w:p>
      <w:r>
        <w:t>d) Công thức nối chuỗi</w:t>
      </w:r>
    </w:p>
    <w:p>
      <w:r>
        <w:t>Danh mục sản phẩm công nghiệp và quyền số tính chỉ số giá sản xuất công nghiệp được cập nhật hàng năm từ giá trị sản xuất công nghiệp của 02 năm trước đó, độ trễ 2 năm (y - 2), công thức Chained Laspeyres được sử dụng để nối chuỗi chỉ số giá sản xuất công nghiệp:</w:t>
      </w:r>
    </w:p>
    <w:p>
      <w:r>
        <w:t>Trong đó:</w:t>
      </w:r>
    </w:p>
    <w:p>
      <w:r>
        <w:t>: Chỉ số giá nhóm sản phẩm j tháng báo cáo (t) năm y, so với  năm gốc (0);</w:t>
      </w:r>
    </w:p>
    <w:p>
      <w:r>
        <w:t>: Chỉ số giá nhóm sản phẩm j     tháng 12 năm trước (y - 1), so với  năm gốc (0) , (được coi là tháng nối chuỗi);</w:t>
      </w:r>
    </w:p>
    <w:p>
      <w:r>
        <w:t>: Chỉ số giá nhóm sản phẩm j tháng báo cáo (t) năm (y), so với tháng 12 năm trước (y -1).</w:t>
      </w:r>
    </w:p>
    <w:p>
      <w:r>
        <w:t>đ) Bảng giá kỳ gốc năm 2020; quyền số; c   ấ   u trúc chỉ số giá sản xuất công nghiệp:   Tổng cục Thống kê hướng dẫn thực hiện.</w:t>
      </w:r>
    </w:p>
    <w:p>
      <w:r>
        <w:t>2. Biểu đầu ra của điều tra</w:t>
      </w:r>
    </w:p>
    <w:p>
      <w:r>
        <w:t>Kết quả Điều tra giá sản xuất công nghiệp được tổng h ợ p theo hệ thống biểu đầu ra do Tổng cục Thống kê thiết kế đảm bảo tổng  hợp  các chỉ tiêu thống kê theo yêu cầu, mục đích điều tra.</w:t>
      </w:r>
    </w:p>
    <w:p>
      <w:r>
        <w:t>VIII. KẾ HOẠCH TIẾN HÀNH ĐIỀU TRA</w:t>
      </w:r>
    </w:p>
    <w:p>
      <w:r>
        <w:t>Điều tra giá sản xuất công nghiệp thực hiện theo kế hoạch sau:</w:t>
      </w:r>
    </w:p>
    <w:p>
      <w:r>
        <w:t>STT</w:t>
      </w:r>
    </w:p>
    <w:p>
      <w:r>
        <w:t>Nội dung công việc</w:t>
      </w:r>
    </w:p>
    <w:p>
      <w:r>
        <w:t>Thời gian thực hiện</w:t>
      </w:r>
    </w:p>
    <w:p>
      <w:r>
        <w:t>1</w:t>
      </w:r>
    </w:p>
    <w:p>
      <w:r>
        <w:t>Xây dựng Phương án điều tra</w:t>
      </w:r>
    </w:p>
    <w:p>
      <w:r>
        <w:t>Tháng 5 - 7/2024</w:t>
      </w:r>
    </w:p>
    <w:p>
      <w:r>
        <w:t>2</w:t>
      </w:r>
    </w:p>
    <w:p>
      <w:r>
        <w:t>Xây dựng phiếu điều tra</w:t>
      </w:r>
    </w:p>
    <w:p>
      <w:r>
        <w:t>Tháng 6 - 7/2024</w:t>
      </w:r>
    </w:p>
    <w:p>
      <w:r>
        <w:t>3</w:t>
      </w:r>
    </w:p>
    <w:p>
      <w:r>
        <w:t>Xây dựng quy trình tổng h ợ p chỉ số giá</w:t>
      </w:r>
    </w:p>
    <w:p>
      <w:r>
        <w:t>Tháng 6 - 7/2024</w:t>
      </w:r>
    </w:p>
    <w:p>
      <w:r>
        <w:t>4</w:t>
      </w:r>
    </w:p>
    <w:p>
      <w:r>
        <w:t>Xây dựng cấu trúc chỉ số giá sản xuất công nghiệp</w:t>
      </w:r>
    </w:p>
    <w:p>
      <w:r>
        <w:t>Tháng 7 - 8/2024</w:t>
      </w:r>
    </w:p>
    <w:p>
      <w:r>
        <w:t>5</w:t>
      </w:r>
    </w:p>
    <w:p>
      <w:r>
        <w:t>Thiết kế và chọn mẫu, lập danh mục sản phẩm điều tra</w:t>
      </w:r>
    </w:p>
    <w:p>
      <w:r>
        <w:t>Tháng 8 - 10/2024</w:t>
      </w:r>
    </w:p>
    <w:p>
      <w:r>
        <w:t>6</w:t>
      </w:r>
    </w:p>
    <w:p>
      <w:r>
        <w:t>Xây dựng/cập nhật các loại phần mềm</w:t>
      </w:r>
    </w:p>
    <w:p>
      <w:r>
        <w:t>Trước tháng 01 năm điều tra</w:t>
      </w:r>
    </w:p>
    <w:p>
      <w:r>
        <w:t>7</w:t>
      </w:r>
    </w:p>
    <w:p>
      <w:r>
        <w:t>Xây dựng các loại tài liệu hướng dẫn nghiệp vụ và phần mềm điều tra</w:t>
      </w:r>
    </w:p>
    <w:p>
      <w:r>
        <w:t>Trước tháng 01 năm điều tra</w:t>
      </w:r>
    </w:p>
    <w:p>
      <w:r>
        <w:t>8</w:t>
      </w:r>
    </w:p>
    <w:p>
      <w:r>
        <w:t>Rà soát Danh mục sản phẩm và đơn vị điều tra (nếu có)</w:t>
      </w:r>
    </w:p>
    <w:p>
      <w:r>
        <w:t>Trước tháng 01 năm điều  tr a</w:t>
      </w:r>
    </w:p>
    <w:p>
      <w:r>
        <w:t>9</w:t>
      </w:r>
    </w:p>
    <w:p>
      <w:r>
        <w:t>Tính/cập nhật quyền số</w:t>
      </w:r>
    </w:p>
    <w:p>
      <w:r>
        <w:t>Trước tháng 01 năm điều tra</w:t>
      </w:r>
    </w:p>
    <w:p>
      <w:r>
        <w:t>10</w:t>
      </w:r>
    </w:p>
    <w:p>
      <w:r>
        <w:t>In tài liệu (nếu có)</w:t>
      </w:r>
    </w:p>
    <w:p>
      <w:r>
        <w:t>Trước tháng 01 năm điều tra</w:t>
      </w:r>
    </w:p>
    <w:p>
      <w:r>
        <w:t>11</w:t>
      </w:r>
    </w:p>
    <w:p>
      <w:r>
        <w:t>Tập huấn cấp trung ương và cấp tỉnh (nếu có)</w:t>
      </w:r>
    </w:p>
    <w:p>
      <w:r>
        <w:t>Trước tháng 01 năm điều tra</w:t>
      </w:r>
    </w:p>
    <w:p>
      <w:r>
        <w:t>12</w:t>
      </w:r>
    </w:p>
    <w:p>
      <w:r>
        <w:t>Thu thập thông tin</w:t>
      </w:r>
    </w:p>
    <w:p>
      <w:r>
        <w:t>Hằng tháng</w:t>
      </w:r>
    </w:p>
    <w:p>
      <w:r>
        <w:t>13</w:t>
      </w:r>
    </w:p>
    <w:p>
      <w:r>
        <w:t>Kiểm tra, duyệt dữ liệu</w:t>
      </w:r>
    </w:p>
    <w:p>
      <w:r>
        <w:t>Hằng tháng</w:t>
      </w:r>
    </w:p>
    <w:p>
      <w:r>
        <w:t>14</w:t>
      </w:r>
    </w:p>
    <w:p>
      <w:r>
        <w:t>Tổng h ợ p kết quả đầu ra</w:t>
      </w:r>
    </w:p>
    <w:p>
      <w:r>
        <w:t>Hằng quý</w:t>
      </w:r>
    </w:p>
    <w:p>
      <w:r>
        <w:t>15</w:t>
      </w:r>
    </w:p>
    <w:p>
      <w:r>
        <w:t>Chuẩn bị nội dung phục vụ công bố chỉ số giá</w:t>
      </w:r>
    </w:p>
    <w:p>
      <w:r>
        <w:t>Hằng quý</w:t>
      </w:r>
    </w:p>
    <w:p>
      <w:r>
        <w:t>IX. TỔ CHỨC ĐIỀU TRA</w:t>
      </w:r>
    </w:p>
    <w:p>
      <w:r>
        <w:t>1. Công tác chuẩn bị</w:t>
      </w:r>
    </w:p>
    <w:p>
      <w:r>
        <w:t>a) Chọn mẫu, cập nhật danh sách đơn vị điều tra và lập Danh mục sản phẩm điều tra.</w:t>
      </w:r>
    </w:p>
    <w:p>
      <w:r>
        <w:t>Tổng cục Thống kê chủ trì thực hiện công tác thiết kế mẫu, hướng dẫn chọn mẫu; rà soát, cập nhật đ ơ n vị điều tra và lập Danh mục sản phẩm phục vụ công tác thu thập thông tin.</w:t>
      </w:r>
    </w:p>
    <w:p>
      <w:r>
        <w:t>b) Tuyển chọn lực lượng tham gia điều tra</w:t>
      </w:r>
    </w:p>
    <w:p>
      <w:r>
        <w:t>- ĐTV của cuộc điều tra được tuyển chọn phù h ợ p với điều kiện thực tế tại địa  phương , đảm bảo tiến độ và yêu cầu về chất lượng thông tin thu thập.</w:t>
      </w:r>
    </w:p>
    <w:p>
      <w:r>
        <w:t>- GSV là lực lượng thực hiện công việc giám sát; hỗ trợ chuyên môn cho GSV cấp dưới (nếu có) và các ĐTV trong quá trình điều tra thực địa. GSV có 02 cấp: cấp trung ương, cấp tỉnh.</w:t>
      </w:r>
    </w:p>
    <w:p>
      <w:r>
        <w:t>c) Tập huấn</w:t>
      </w:r>
    </w:p>
    <w:p>
      <w:r>
        <w:t>- Cấp trung ương, thành phần tham gia tập huấn bao gồm: GSV cấp trung ương, công chức của các đơn vị thuộc Tổng cục Thống kê; lãnh đạo Cục Thống kê tỉnh, thành phố và giảng viên cấp tỉnh trong năm thay đổi Phương án điều tra và những năm có nội dung nghiệp vụ mới cần quán triệt. Thời gian tổ chức hội nghị là 01 ngày.</w:t>
      </w:r>
    </w:p>
    <w:p>
      <w:r>
        <w:t>- Cấp tỉnh, thành phần tập huấn bao gồm: ĐTV, GSV và công chức cơ quan thống kê cấp tỉnh. Thời gian tập huấn là 01 ngày.</w:t>
      </w:r>
    </w:p>
    <w:p>
      <w:r>
        <w:t>Hằng năm, khi có sự thay đổi về GSV, ĐTV hoặc nghiệp vụ bổ sung, đơn vị được giao chủ trì thực hiện điều tra căn cứ tình h ì nh thực tế, chủ động tổ chức tập huấn cho đội ngũ GSV, ĐTV mới bảo đảm chất lượng của GSV, ĐTV tham gia điều tra.</w:t>
      </w:r>
    </w:p>
    <w:p>
      <w:r>
        <w:t>d) Tài liệu điều tra</w:t>
      </w:r>
    </w:p>
    <w:p>
      <w:r>
        <w:t>Tài liệu điều tra bao gồm các tài liệu hướng dẫn nghiệp vụ và hướng dẫn sử dụng phần mềm do Tổng cục Thống kê biên soạn.</w:t>
      </w:r>
    </w:p>
    <w:p>
      <w:r>
        <w:t>đ) Chương trình phần mềm</w:t>
      </w:r>
    </w:p>
    <w:p>
      <w:r>
        <w:t>Chương trình phần mềm sử dụng trong điều tra bao gồm: Chương tr ì nh phần mềm sử dụng cho công tác rà soát đơn vị điều tra và Danh mục sản phẩm điều tra, chương trình phần mềm thu thập thông tin; chương tr ì nh chọn mẫu đơn vị điều tra; các chương trình quản lý giám sát, kiểm tra và duyệt phiếu điều tra điện tử, chương trình tổng hợp quả điều tra do Tổng cục Thống kê tổ chức xây dựng.</w:t>
      </w:r>
    </w:p>
    <w:p>
      <w:r>
        <w:t>2. Công tác thu thập thông tin</w:t>
      </w:r>
    </w:p>
    <w:p>
      <w:r>
        <w:t>Tổng cục Thống kê (Cục Thống kê tỉnh, thành phố) chủ trì chỉ đạo thực hiện công tác thu thập thông tin bảo đảm tiến độ và chất lượng thông tin thu thập.</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tổ chức các l ớ p tập huấn, thu thập thông tin của đơn vị điều tra, số lượng và chất lượng thông tin do đơn vị cung cấp,...</w:t>
      </w:r>
    </w:p>
    <w:p>
      <w:r>
        <w:t>Hình thức kiểm tra, giám sát: Kiểm tra, giám sát trực tiếp công tác tập huấn và thu thập thông tin tại địa bàn; kiểm tra, giám sát trực tuyến trên Trang Web điều hành tác nghiệp.</w:t>
      </w:r>
    </w:p>
    <w:p>
      <w: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doanh nghiệp, ĐTV xác minh hoàn thiện phiếu điều tra.</w:t>
      </w:r>
    </w:p>
    <w:p>
      <w:r>
        <w:t>4. Nghiệm thu và xử lý thông tin</w:t>
      </w:r>
    </w:p>
    <w:p>
      <w:r>
        <w:t>a) Nghiệm thu phiếu điều tra</w:t>
      </w:r>
    </w:p>
    <w:p>
      <w:r>
        <w:t>- Cơ quan thống kê cấp tỉnh kiểm tra và nghiệm thu dữ liệu điều tra trên phạm vi tỉnh, thành phố.</w:t>
      </w:r>
    </w:p>
    <w:p>
      <w:r>
        <w:t>- Cơ quan thống kê trung ương kiểm  tr a và nghiệm thu dữ liệu điều tra cấp tỉnh.</w:t>
      </w:r>
    </w:p>
    <w:p>
      <w:r>
        <w:t>b) Xử lý thông tin</w:t>
      </w:r>
    </w:p>
    <w:p>
      <w:r>
        <w:t>Tổng cục Thống kê chỉ đạo, phân công các đơn vị trực thuộc thực hiện kiểm tra, làm sạch và hoàn thiện cơ sở dữ liệu điều tra phục vụ tổng hợp và phân tích kết quả điều tra; thực hiện tính quyền số và tổng h ợ p kết quả đầu ra theo yêu cầu.</w:t>
      </w:r>
    </w:p>
    <w:p>
      <w:r>
        <w:t>X. KINH PHÍ VÀ CÁC ĐIỀU KIỆN VẬT CHẤT CHO ĐIỀU TRA</w:t>
      </w:r>
    </w:p>
    <w:p>
      <w:r>
        <w:t>Kinh phí Điều tra giá sản xuất công nghiệp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 ẫ 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
    <w:p>
      <w:r>
        <w:t>Tổng cục Thống kê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tốt cuộc điều tra theo đúng nội dung của Phương án điều tra, văn bản hướng dẫn và các chế độ tài chính hiện hành.</w:t>
      </w:r>
    </w:p>
    <w:p>
      <w:r>
        <w:t>Các điều kiện vật chất khác: Sử dụng cơ sở hạ tầng sẵn có của ngành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