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1709/QĐ-UBND năm 2023 về công bố Danh mục thủ tục hành chính mới ban hành; thủ tục hành chính được sửa đổi, bổ sung và phê duyệt nội dung tái cấu trúc chuẩn hoá quy trình, biểu mẫu điện tử thủ tục hành chính cung cấp dịch vụ công trực tuyến lĩnh vực Đầu tư bằng vốn hỗ trợ phát triển chính thức (ODA) và viện trợ không hoàn lại không thuộc hỗ trợ phát triển chính thức của ngành Kế hoạch và Đầu tư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1709 /QĐ-UBND</w:t>
      </w:r>
    </w:p>
    <w:p>
      <w:r>
        <w:t>Hà Giang, ngày  05  tháng  9  năm 2023</w:t>
      </w:r>
    </w:p>
    <w:p>
      <w:r>
        <w:t>QUYẾT ĐỊNH</w:t>
      </w:r>
    </w:p>
    <w:p>
      <w:r>
        <w:t>VỀ VIỆC CÔNG BỐ DANH MỤC THỦ TỤC HÀNH CHÍNH MỚI BAN HÀNH; THỦ TỤC HÀNH CHÍNH ĐƯỢC SỬA ĐỔI, BỔ SUNG VÀ PHÊ DUYỆT NỘI DUNG TÁI CẤU TRÚC CHUẨN HÓA QUY TRÌNH, BIỂU MẪU ĐIỆN TỬ THỦ TỤC HÀNH CHÍNH CUNG CẤP DỊCH VỤ CÔNG TRỰC TUYẾN LĨNH VỰC ĐẦU TƯ BẰNG VỐN HỖ TRỢ PHÁT TRIỂN CHÍNH THỨC (ODA) VÀ VIỆN TRỢ KHÔNG HOÀN LẠI KHÔNG THUỘC HỖ TRỢ PHÁT TRIỂN CHÍNH THỨC CỦA NGÀNH KẾ HOẠCH VÀ ĐẦU TƯ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 bổ sung bởi Nghị định số 92/2017/NĐ-CP ngày 07 tháng 8 năm 2017 của Chính phủ); Nghị định số 6 1 /2018/NĐ-CP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 ế n của cơ quan nhà nước trên môi trường mạng;</w:t>
      </w:r>
    </w:p>
    <w:p>
      <w:r>
        <w:t>Căn cứ Quyết định số 1395/QĐ-BKHĐT ngày 10 tháng 8 năm 2023 của Bộ trưởng Bộ Kế hoạch và Đầu tư về việc công bố thủ tục hành chính sửa đổi, bổ sung trong lĩnh vực đầu tư b ằ ng vốn hỗ trợ phát triển chính thức (ODA) và viện  tr ợ không hoàn lại không thuộc hỗ trợ phát triển chính thức thuộc phạm vi chức năng quản lý của Bộ Kế hoạch và Đầu tư;</w:t>
      </w:r>
    </w:p>
    <w:p>
      <w:r>
        <w:t>Theo đề nghị của Giám đốc Sở Kế hoạch và Đầu tư tỉnh Hà Giang tại Tờ trình số 72/TTr-SKHĐT ngày 18 tháng 8 năm 2023.</w:t>
      </w:r>
    </w:p>
    <w:p>
      <w:r>
        <w:t>QUYẾT ĐỊNH:</w:t>
      </w:r>
    </w:p>
    <w:p>
      <w:r>
        <w:t>Điều 1.  Công bố kèm theo Quyết định này Danh mục thủ tục hành chính mới ban hành; thủ tục hành chính được sửa đổi, bổ sung và phê duyệt nội dung tái cấu trúc chuẩn h óa  quy trình, biểu mẫu điện tử thủ tục hành chính cung cấp dịch vụ công trực tuyến lĩnh vực Đầu tư bằng vốn hỗ trợ phát triển chính thức (ODA) và viện trợ không hoàn lại không thuộc hỗ trợ phát triển chính thức của ngành Kế hoạch và Đầu tư áp dụng trên địa bàn tỉnh Hà Giang  (Có danh mục và nội dung quy trình kèm theo).</w:t>
      </w:r>
    </w:p>
    <w:p>
      <w:r>
        <w:t>Điều 2.  Quyết định này có hiệu lực thi hành kể t ừ  ngày ký ban hành.</w:t>
      </w:r>
    </w:p>
    <w:p>
      <w:r>
        <w:t>Điều 3 . Chánh Văn phòng Ủy ban nhân dân tỉnh; Giám đốc Sở Kế hoạch và Đầu tư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ĐM .</w:t>
      </w:r>
    </w:p>
    <w:p>
      <w:r>
        <w:t>CHỦ TỊCH</w:t>
      </w:r>
    </w:p>
    <w:p>
      <w:r>
        <w:t>Nguyễn Văn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