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1707/QĐ-CT năm 2024 công bố Danh mục thủ tục hành chính được sửa đổi, bổ sung và phê duyệt Quy trình nội bộ giải quyết thủ tục hành chính trong trong lĩnh vực Xúc tiến thương mại thuộc phạm vi chức năng quản lý của Sở Công thương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1707/QĐ-CT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1707/QĐ-CT</w:t>
      </w:r>
    </w:p>
    <w:p>
      <w:r>
        <w:t>Vĩnh Phúc, ngày 18 tháng 11 năm 2024</w:t>
      </w:r>
    </w:p>
    <w:p>
      <w:r>
        <w:t>QUYẾT ĐỊNH</w:t>
      </w:r>
    </w:p>
    <w:p>
      <w:r>
        <w:t>VỀ VIỆC CÔNG BỐ DANH MỤC THỦ TỤC HÀNH CHÍNH ĐƯỢC SỬA ĐỔI, BỔ SUNG VÀ PHÊ DUYỆT QUY TRÌNH NỘI BỘ GIẢI QUYẾT THỦ TỤC HÀNH CHÍNH TRONG TRONG LĨNH VỰC XÚC TIẾN THƯƠNG MẠI THUỘC PHẠM VI CHỨC NĂNG QUẢN LÝ CỦA SỞ CÔNG THƯƠNG</w:t>
      </w:r>
    </w:p>
    <w:p>
      <w:r>
        <w:t>CHỦ TỊCH 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 ;</w:t>
      </w:r>
    </w:p>
    <w:p>
      <w:r>
        <w:t>Căn cứ Quyết định số 2902/QĐ-BCT ngày 04/11/2024 của Bộ Công Thương về công bố thủ tục hành chính được sửa đổi bổ sung trong lĩnh vực xúc tiến thương mại thuộc phạm vi chức năng quản lý của Bộ Công Thương;</w:t>
      </w:r>
    </w:p>
    <w:p>
      <w:r>
        <w:t>Theo đề nghị của Giám đốc Sở Công Thương tại Tờ trình số 60/TTr-SCT ngày 11 tháng 11 năm 2024.</w:t>
      </w:r>
    </w:p>
    <w:p>
      <w:r>
        <w:t>QUYẾT ĐỊNH:</w:t>
      </w:r>
    </w:p>
    <w:p>
      <w:r>
        <w:t>Điều 1.  Công bố kèm theo Quyết định này 06 danh mục thủ tục hành chính được sửa đổi, bổ sung và phê duyệt 06 quy trình nội bộ giải quyết thủ tục hành chính trong lĩnh vực xúc tiến thương mại thuộc phạm vi quản lý của Sở Công thương thực hiện tiếp nhận và trả kết quả tại Trung tâm hành chính công tỉnh Vĩnh Phúc.</w:t>
      </w:r>
    </w:p>
    <w:p>
      <w:r>
        <w:t>( Chi tiết tại Phụ lục 1, 2 kèm theo )</w:t>
      </w:r>
    </w:p>
    <w:p>
      <w:r>
        <w:t>Điều 2.  Quyết định này có hiệu lực thi hành kể từ ngày ký và thay thế danh mục thủ tục hành chính số thứ tự 73,74,75,76,77 Mục VI, Phụ lục I, số thứ tự 1,2 Phụ lục 2 Quyết định số 2022/QĐ-UBND ngày 23/8/2019 của Chủ tịch UBND tỉnh Vĩnh Phúc công bố danh mục TTHC của Sở Công Thương.</w:t>
      </w:r>
    </w:p>
    <w:p>
      <w:r>
        <w:t>Sở Công thương có trách nhiệm chủ trì, phối hợp với các đơn vị liên quan xây dựng quy trình điện tử trong giải quyết thủ tục hành chính trên Hệ thống thông tin thông tin giải quyết thủ tục hành chính của tỉnh để áp dụng thống nhất; Sở Công thương có trách nhiệm tổ chức thực hiện việc cập nhật thông tin, dữ liệu về tiếp nhận, giải quyết hồ sơ, trả kết quả thủ tục hành chính lên Hệ thống thông tin thông tin giải quyết thủ tục hành chính của tỉnh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Ủy ban nhân dân tỉnh, Giám đốc Sở Công thương; Thủ trưởng các Sở, ban, ngành; UBND các huyện thành, phố và các tổ chức cá nhân có liên quan chịu trách nhiệm thi hành Quyết định này./.</w:t>
      </w:r>
    </w:p>
    <w:p>
      <w:r>
        <w:t>Nơi nhận:</w:t>
      </w:r>
    </w:p>
    <w:p>
      <w:r>
        <w:t>- Cục KSTTHC- Văn phòng Chính phủ;</w:t>
      </w:r>
    </w:p>
    <w:p>
      <w:r>
        <w:t>- Chủ tịch, các PCT UBND tỉnh;</w:t>
      </w:r>
    </w:p>
    <w:p>
      <w:r>
        <w:t>- Như Điều 3;</w:t>
      </w:r>
    </w:p>
    <w:p>
      <w:r>
        <w:t>- Trung tâm Phục vụ Hành chính công tỉnh;</w:t>
      </w:r>
    </w:p>
    <w:p>
      <w:r>
        <w:t>- Cổng thông tin - GTĐT tỉnh;</w:t>
      </w:r>
    </w:p>
    <w:p>
      <w:r>
        <w:t>- VNPT Vĩnh Phúc;</w:t>
      </w:r>
    </w:p>
    <w:p>
      <w:r>
        <w:t>- Lưu: VT, KSTT2,5.</w:t>
      </w:r>
    </w:p>
    <w:p>
      <w:r>
        <w:t>(L- 36b)</w:t>
      </w:r>
    </w:p>
    <w:p>
      <w:r>
        <w:t>KT. CHỦ TỊCH</w:t>
      </w:r>
    </w:p>
    <w:p>
      <w:r>
        <w:t>PHÓ CHỦ TỊCH</w:t>
      </w:r>
    </w:p>
    <w:p>
      <w:r>
        <w:t>Vũ Việt Văn</w:t>
      </w:r>
    </w:p>
    <w:p>
      <w:r>
        <w:t>PHỤ LỤC 1</w:t>
      </w:r>
    </w:p>
    <w:p>
      <w:r>
        <w:t>DANH MỤC TTHC ĐƯỢC SỬA ĐỔI, BỔ SUNG TRONG LĨNH VỰC XÚC TIẾN THƯƠNG MẠI THUỘC PHẠM VI CHỨC NĂNG QUẢN LÝ CỦA SỞ CÔNG THƯƠNG</w:t>
      </w:r>
    </w:p>
    <w:p>
      <w:r>
        <w:t>(Ban hành kèm theo Quyết định số: 1707/QĐ-CT ngày 18 tháng 11 năm 2024 Chủ tịch UBND tỉnh)</w:t>
      </w:r>
    </w:p>
    <w:p>
      <w:r>
        <w:t>ST T</w:t>
      </w:r>
    </w:p>
    <w:p>
      <w:r>
        <w:t>Mã   TTHC</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1</w:t>
      </w:r>
    </w:p>
    <w:p>
      <w:r>
        <w:t>2.000004</w:t>
      </w:r>
    </w:p>
    <w:p>
      <w:r>
        <w:t>Đăng ký hoạt động khuyến mại đối với chương trình khuyến mại mang tính may rủi thực hiện trên địa bàn 01 tỉnh, thành phố trực thuộc Trung ương</w:t>
      </w:r>
    </w:p>
    <w:p>
      <w:r>
        <w:t>05 ngày làm việc kể từ ngày nhận được hồ sơ.</w:t>
      </w:r>
    </w:p>
    <w:p>
      <w:r>
        <w:t>Trung tâm phúc vụ hành chính công tỉnh (Địa chỉ: Số 5, đường Nguyễn Trãi, phường Liên Bảo, thành phố Vĩnh Yên, tỉnh Vĩnh Phúc).</w:t>
      </w:r>
    </w:p>
    <w:p>
      <w:r>
        <w:t>- Nộp hồ sơ qua cổng dịch vụ công trực tuyến: https://dichvu cong.vinhphu c.gov.vn hoặc dichvucong.gov.vn</w:t>
      </w:r>
    </w:p>
    <w:p>
      <w:r>
        <w:t>- Nộp hồ sơ qua dịch vụ bưu chính công ích.</w:t>
      </w:r>
    </w:p>
    <w:p>
      <w:r>
        <w:t>- Nộp trực tiếp: tại Trung tâm Phục vụ hành chính công tỉnh Vĩnh Phúc</w:t>
      </w:r>
    </w:p>
    <w:p>
      <w:r>
        <w:t>Không</w:t>
      </w:r>
    </w:p>
    <w:p>
      <w:r>
        <w:t>Nghị định   số 128/20 24/NĐ - CP sửa đổi, bổ sung một số điều của Nghị định   số  81/201 8/NĐ-CP của Chính phủ quy định chi tiết Luật Thương mại về hoạt động xúc tiến thương mại</w:t>
      </w:r>
    </w:p>
    <w:p>
      <w:r>
        <w:t>Trực tuyến toàn trình; Những nội dung còn lại thực hiện tại số thứ tự 1 mục II, Phần II kèm theo Quyết định số 2902/QĐ-BCT ngày 04/11/2024 của Bộ Công Thương</w:t>
      </w:r>
    </w:p>
    <w:p>
      <w:r>
        <w:t>2</w:t>
      </w:r>
    </w:p>
    <w:p>
      <w:r>
        <w:t>2.000002</w:t>
      </w:r>
    </w:p>
    <w:p>
      <w:r>
        <w:t>Đăng ký sửa đổi, bổ sung nội dung chương trình khuyến mại đối với chương trình khuyến mại mang tính may rủi thực hiện trên địa bàn 01 tỉnh, thành phố trực thuộc Trung ương</w:t>
      </w:r>
    </w:p>
    <w:p>
      <w:r>
        <w:t>05 ngày làm việc kể từ ngày nhận được hồ sơ</w:t>
      </w:r>
    </w:p>
    <w:p>
      <w:r>
        <w:t>Trung tâm phúc vụ hành chính công tỉnh (Địa chỉ: Số 5, đường Nguyễn Trãi, phường Liên Bảo, thành phố Vĩnh Yên, tỉnh Vĩnh Phúc).</w:t>
      </w:r>
    </w:p>
    <w:p>
      <w:r>
        <w:t>- Nộp hồ sơ qua cổng dịch vụ công trực tuyến: https://dichvu cong.vinhphu c.gov.vn hoặc dichvucong.gov.vn</w:t>
      </w:r>
    </w:p>
    <w:p>
      <w:r>
        <w:t>- Nộp hồ sơ qua dịch vụ bưu chính công ích.</w:t>
      </w:r>
    </w:p>
    <w:p>
      <w:r>
        <w:t>- Nộp trực tiếp: tại Trung tâm Phục vụ hành chính công tỉnh Vĩnh Phúc</w:t>
      </w:r>
    </w:p>
    <w:p>
      <w:r>
        <w:t>Không</w:t>
      </w:r>
    </w:p>
    <w:p>
      <w:r>
        <w:t>Nghị định   số 128/20 24/NĐ-CP sửa đổi, bổ sung một số điều của Nghị định số  81/201 8/NĐ-CP của Chính phủ quy định chi tiết Luật Thương mại về hoạt động xúc tiến thương mại</w:t>
      </w:r>
    </w:p>
    <w:p>
      <w:r>
        <w:t>Trực tuyến toàn trình; Những nội dung còn lại thực hiện tại số thứ tự 2 mục II, Phần II kèm theo Quyết định số 2902/QĐ-BCT ngày 04/11/2024 của Bộ Công Thương</w:t>
      </w:r>
    </w:p>
    <w:p>
      <w:r>
        <w:t>3</w:t>
      </w:r>
    </w:p>
    <w:p>
      <w:r>
        <w:t>2.000033</w:t>
      </w:r>
    </w:p>
    <w:p>
      <w:r>
        <w:t>Thông báo hoạt động khuyến mại</w:t>
      </w:r>
    </w:p>
    <w:p>
      <w:r>
        <w:t>Thương nhân gửi hồ sơ thông báo hoạt động chương trình khuyến mại tối thiểu trước 03 ngày làm việc trước khi thực hiện khuyến mại.</w:t>
      </w:r>
    </w:p>
    <w:p>
      <w:r>
        <w:t>- Thời gian giải quyết không quy định</w:t>
      </w:r>
    </w:p>
    <w:p>
      <w:r>
        <w:t>Trung tâm phúc vụ hành chính công tỉnh (Địa chỉ: Số 5, đường Nguyễn Trãi, phường Liên Bảo, thành phố Vĩnh Yên, tỉnh Vĩnh Phúc).</w:t>
      </w:r>
    </w:p>
    <w:p>
      <w:r>
        <w:t>- Nộp hồ sơ qua cổng dịch vụ công trực tuyến: https://dichvu cong.vinhphu c.gov.vn hoặc dichvucong.gov.vn</w:t>
      </w:r>
    </w:p>
    <w:p>
      <w:r>
        <w:t>- Nộp hồ sơ qua dịch vụ bưu chính công ích.</w:t>
      </w:r>
    </w:p>
    <w:p>
      <w:r>
        <w:t>- Nộp trực tiếp: tại Trung tâm Phục vụ hành chính công tỉnh Vĩnh Phúc</w:t>
      </w:r>
    </w:p>
    <w:p>
      <w:r>
        <w:t>Không</w:t>
      </w:r>
    </w:p>
    <w:p>
      <w:r>
        <w:t>Nghị định   số 128/20 24/NĐ-CP sửa đổi, bổ sung một số điều của Nghị định   số  81/201 8/NĐ-CP của Chính phủ quy định chi tiết Luật Thương mại về hoạt động xúc tiến thương mại</w:t>
      </w:r>
    </w:p>
    <w:p>
      <w:r>
        <w:t>Trực tuyến toàn trình; Những nội dung còn lại thực hiện tại số thứ tự 3 mục II, Phần II kèm theo Quyết định số 2902/QĐ-BCT ngày 04/11/2024 của Bộ Công Thương</w:t>
      </w:r>
    </w:p>
    <w:p>
      <w:r>
        <w:t>4</w:t>
      </w:r>
    </w:p>
    <w:p>
      <w:r>
        <w:t>2.001474</w:t>
      </w:r>
    </w:p>
    <w:p>
      <w:r>
        <w:t>Thông báo sửa đổi, bổ sung nội dung chương trình khuyến mại</w:t>
      </w:r>
    </w:p>
    <w:p>
      <w:r>
        <w:t>Không quy định</w:t>
      </w:r>
    </w:p>
    <w:p>
      <w:r>
        <w:t>Trung tâm phúc vụ hành chính công tỉnh (Địa chỉ: Số 5, đường Nguyễn Trãi, phường Liên Bảo, thành phố Vĩnh Yên, tỉnh Vĩnh Phúc).</w:t>
      </w:r>
    </w:p>
    <w:p>
      <w:r>
        <w:t>- Nộp hồ sơ qua cổng dịch vụ công trực tuyến: https://dichvu cong.vinhphu c.gov.vn hoặc dichvucong.gov.vn</w:t>
      </w:r>
    </w:p>
    <w:p>
      <w:r>
        <w:t>- Nộp hồ sơ qua dịch vụ bưu chính công ích.</w:t>
      </w:r>
    </w:p>
    <w:p>
      <w:r>
        <w:t>- Nộp trực tiếp: tại Trung tâm Phục vụ hành chính công tỉnh Vĩnh Phúc</w:t>
      </w:r>
    </w:p>
    <w:p>
      <w:r>
        <w:t>Không</w:t>
      </w:r>
    </w:p>
    <w:p>
      <w:r>
        <w:t>Nghị định   số 128/20 24/NĐ-CP sửa đổi, bổ sung một số điều của Nghị định   số  81/201 8/NĐ-CP của Chính phủ quy định chi tiết Luật Thương mại về hoạt động xúc tiến thương mại</w:t>
      </w:r>
    </w:p>
    <w:p>
      <w:r>
        <w:t>Trực tuyến toàn trình; Những nội dung còn lại thực hiện tại số thứ tự 4 mục II, Phần II kèm theo Quyết định số 2902/QĐ-BCT ngày 04/11/2024 của Bộ Công Thương</w:t>
      </w:r>
    </w:p>
    <w:p>
      <w:r>
        <w:t>5</w:t>
      </w:r>
    </w:p>
    <w:p>
      <w:r>
        <w:t>2.000131</w:t>
      </w:r>
    </w:p>
    <w:p>
      <w:r>
        <w:t>Đăng ký tổ chức hội chợ, triển lãm thương mại tại Việt Nam</w:t>
      </w:r>
    </w:p>
    <w:p>
      <w:r>
        <w:t>07 ngày làm việc kể từ ngày nhận được đầy đủ hồ sơ</w:t>
      </w:r>
    </w:p>
    <w:p>
      <w:r>
        <w:t>Trung tâm phúc vụ hành chính công tỉnh (Địa chỉ: Số 5, đường Nguyễn Trãi, phường Liên Bảo, thành phố Vĩnh Yên, tỉnh Vĩnh Phúc).</w:t>
      </w:r>
    </w:p>
    <w:p>
      <w:r>
        <w:t>- Nộp hồ sơ qua cổng dịch vụ công trực tuyến: https://dichvu cong.vinhphu c.gov.vn hoặc dichvucong.gov.vn</w:t>
      </w:r>
    </w:p>
    <w:p>
      <w:r>
        <w:t>- Nộp hồ sơ qua dịch vụ bưu chính công ích.</w:t>
      </w:r>
    </w:p>
    <w:p>
      <w:r>
        <w:t>- Nộp trực tiếp: tại Trung tâm Phục vụ hành chính công tỉnh Vĩnh Phúc</w:t>
      </w:r>
    </w:p>
    <w:p>
      <w:r>
        <w:t>Không</w:t>
      </w:r>
    </w:p>
    <w:p>
      <w:r>
        <w:t>Nghị định   số 128/20 24/NĐ-CP sửa đổi, bổ sung một số điều của Nghị định   số  81/201 8/NĐ-CP của Chính phủ quy định chi tiết Luật Thương mại về hoạt động xúc tiến thương mại</w:t>
      </w:r>
    </w:p>
    <w:p>
      <w:r>
        <w:t>Trực tuyến toàn trình; Những nội dung còn lại thực hiện tại số thứ tự 5 mục II, Phần II kèm theo Quyết định số 2902/QĐ-BCT ngày 04/11/2024 của Bộ Công Thương</w:t>
      </w:r>
    </w:p>
    <w:p>
      <w:r>
        <w:t>6</w:t>
      </w:r>
    </w:p>
    <w:p>
      <w:r>
        <w:t>2.000001</w:t>
      </w:r>
    </w:p>
    <w:p>
      <w:r>
        <w:t>Đăng ký sửa đổi, bổ sung nội dung tổ chức hội chợ, triển lãm thương mại tại Việt Nam</w:t>
      </w:r>
    </w:p>
    <w:p>
      <w:r>
        <w:t>07 ngày làm việc kể từ ngày nhận được đầy đủ hồ sơ.</w:t>
      </w:r>
    </w:p>
    <w:p>
      <w:r>
        <w:t>Nghị định   số 128/20 24/NĐ-CP sửa đổi, bổ   sung một số   điều của Nghị   định   số  81/201 8/NĐ-CP của Chính   phủ quy định chi   tiết Luật   Thương mại về   hoạt động xúc   tiến thương mại</w:t>
      </w:r>
    </w:p>
    <w:p>
      <w:r>
        <w:t>Trực tuyến toàn trình; Những nội dung còn lại thực hiện tại số thứ tự 6 mục II, Phần II kèm theo Quyết định số 2904/QĐ-BCT ngày 04/11/2024 của Bộ Công Thương</w:t>
      </w:r>
    </w:p>
    <w:p>
      <w:r>
        <w:t>*  Ghi chú : Phần in nghiêng là nội dung sửa đổi, bổ sung</w:t>
      </w:r>
    </w:p>
    <w:p>
      <w:r>
        <w:t>PHỤ LỤC 2</w:t>
      </w:r>
    </w:p>
    <w:p>
      <w:r>
        <w:t>QUY TRÌNH NỘI BỘ GIẢI QUYẾT THỦ TỤC HÀNH CHÍNH CỦA SỞ CÔNG THƯƠNG TIẾP NHẬN VÀ TRẢ KẾT QUẢ TẠI TRUNG TÂM PHỤC VỤ HÀNH CHÍNH CÔNG TỈNH</w:t>
      </w:r>
    </w:p>
    <w:p>
      <w:r>
        <w:t>(Ban hành kèm theo Quyết định số: 1707/QĐ-CT ngày 18 tháng 11 năm 2024 Chủ tịch UBND tỉnh)</w:t>
      </w:r>
    </w:p>
    <w:p>
      <w:r>
        <w:t>1. Đăng ký thực hiện khuyến mại theo hình thức mang tính may rủi thực hiện trên địa bàn 01 tỉnh, thành phố</w:t>
      </w:r>
    </w:p>
    <w:p>
      <w:r>
        <w:t>trực thuộc Trung ương</w:t>
      </w:r>
    </w:p>
    <w:p>
      <w:r>
        <w:t>Mã TTHC: 2.000004</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2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(Văn bản)</w:t>
      </w:r>
    </w:p>
    <w:p>
      <w:r>
        <w:t>Bước 6</w:t>
      </w:r>
    </w:p>
    <w:p>
      <w:r>
        <w:t>Lấy số, đóng dấu, lưu, chuyển giao cho TTPVHCC tỉnh</w:t>
      </w:r>
    </w:p>
    <w:p>
      <w:r>
        <w:t>Văn thư</w:t>
      </w:r>
    </w:p>
    <w:p>
      <w:r>
        <w:t>0,5 ngày</w:t>
      </w:r>
    </w:p>
    <w:p>
      <w:r>
        <w:t>Kết quả giải quyết TTHC đã lấy số và đóng dấu</w:t>
      </w:r>
    </w:p>
    <w:p>
      <w:r>
        <w:t>Bước 7</w:t>
      </w:r>
    </w:p>
    <w:p>
      <w:r>
        <w:t>Giao kết quả cho TTPVHCC để trả cho công dân/tổ chức</w:t>
      </w:r>
    </w:p>
    <w:p>
      <w:r>
        <w:t>Văn thư hoặc cán bộ được phân công</w:t>
      </w:r>
    </w:p>
    <w:p>
      <w:r>
        <w:t>0,25 ngày</w:t>
      </w:r>
    </w:p>
    <w:p>
      <w:r>
        <w:t>Phiếu bàn giao kết quả cho TTPVHCC tỉnh</w:t>
      </w:r>
    </w:p>
    <w:p>
      <w:r>
        <w:t>Bước 8</w:t>
      </w:r>
    </w:p>
    <w:p>
      <w:r>
        <w:t>Nhận trả kết quả cho tổ chức/công dân</w:t>
      </w:r>
    </w:p>
    <w:p>
      <w:r>
        <w:t>Cán bộ được phân công tiếp nhận hồ sơ tại Trung tâm Phục vụ Hành chính công tỉnh Vĩnh Phúc</w:t>
      </w:r>
    </w:p>
    <w:p>
      <w:r>
        <w:t>0,25 ngày</w:t>
      </w:r>
    </w:p>
    <w:p>
      <w:r>
        <w:t>-Thông báo cho tổ chức/công dân; thu phí, lệ phí, (nếu có)</w:t>
      </w:r>
    </w:p>
    <w:p>
      <w:r>
        <w:t>Kết quả đã trả cho công dân/tổ chức</w:t>
      </w:r>
    </w:p>
    <w:p>
      <w:r>
        <w:t>Tổng thời gian giải quyết</w:t>
      </w:r>
    </w:p>
    <w:p>
      <w:r>
        <w:t>5 ngày   làm việc</w:t>
      </w:r>
    </w:p>
    <w:p>
      <w:r>
        <w:t>2. Đăng ký sửa đổi, bổ sung nội dung chương trình khuyến mại theo hình thức mang tính may rủi trên địa bàn</w:t>
      </w:r>
    </w:p>
    <w:p>
      <w:r>
        <w:t>01 tỉnh, thành phố trực thuộc Trung ương</w:t>
      </w:r>
    </w:p>
    <w:p>
      <w:r>
        <w:t>Mã TTHC: 2.000002</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2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0,5 ngày</w:t>
      </w:r>
    </w:p>
    <w:p>
      <w:r>
        <w:t>Kết quả TTHC đã được ký duyệt (Văn bản xác nhận)</w:t>
      </w:r>
    </w:p>
    <w:p>
      <w:r>
        <w:t>Bước 6</w:t>
      </w:r>
    </w:p>
    <w:p>
      <w:r>
        <w:t>Lấy số, đóng dấu, lưu, chuyển giao cho TTPVHCC tỉnh</w:t>
      </w:r>
    </w:p>
    <w:p>
      <w:r>
        <w:t>Văn thư</w:t>
      </w:r>
    </w:p>
    <w:p>
      <w:r>
        <w:t>0,5 ngày</w:t>
      </w:r>
    </w:p>
    <w:p>
      <w:r>
        <w:t>Kết quả giải quyết TTHC đã lấy số và đóng dấu</w:t>
      </w:r>
    </w:p>
    <w:p>
      <w:r>
        <w:t>Bước 7</w:t>
      </w:r>
    </w:p>
    <w:p>
      <w:r>
        <w:t>Giao kết quả cho TTPVHCC tỉnh để trả cho công dân/tổ chức</w:t>
      </w:r>
    </w:p>
    <w:p>
      <w:r>
        <w:t>Văn thư hoặc cán bộ được phân công</w:t>
      </w:r>
    </w:p>
    <w:p>
      <w:r>
        <w:t>0,25 ngày</w:t>
      </w:r>
    </w:p>
    <w:p>
      <w:r>
        <w:t>Phiếu bàn giao kết quả cho TTPVHCC tỉnh</w:t>
      </w:r>
    </w:p>
    <w:p>
      <w:r>
        <w:t>Bước 8</w:t>
      </w:r>
    </w:p>
    <w:p>
      <w:r>
        <w:t>Nhận trả kết quả cho tổ chức/ công dân</w:t>
      </w:r>
    </w:p>
    <w:p>
      <w:r>
        <w:t>Cán bộ được phân công tiếp nhận hồ sơ tại Trung tâm Phục vụ Hành chính công tỉnh Vĩnh Phúc</w:t>
      </w:r>
    </w:p>
    <w:p>
      <w:r>
        <w:t>0,25 ngày</w:t>
      </w:r>
    </w:p>
    <w:p>
      <w:r>
        <w:t>- Thông báo cho tổ chức/công dân; thu phí, lệ phí, (nếu có)</w:t>
      </w:r>
    </w:p>
    <w:p>
      <w:r>
        <w:t>Kết quả đã trả cho công dân/tổ chức</w:t>
      </w:r>
    </w:p>
    <w:p>
      <w:r>
        <w:t>Tổng thời gian giải quyết</w:t>
      </w:r>
    </w:p>
    <w:p>
      <w:r>
        <w:t>5 ngày   làm việc</w:t>
      </w:r>
    </w:p>
    <w:p>
      <w:r>
        <w:t>3. Thông báo hoạt động khuyến mại</w:t>
      </w:r>
    </w:p>
    <w:p>
      <w:r>
        <w:t>Mã TTHC: 2.000033</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Trong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4. Thông báo sửa đổi, bổ sung hoạt động khuyến mại</w:t>
      </w:r>
    </w:p>
    <w:p>
      <w:r>
        <w:t>Mã TTHC: 2.001474</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Trong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5. Đăng ký tổ chức Hội chợ, Triển lãm thương mại tại Việt Nam</w:t>
      </w:r>
    </w:p>
    <w:p>
      <w:r>
        <w:t>Mã TTHC: 2.000131</w:t>
      </w:r>
    </w:p>
    <w:p>
      <w:r>
        <w:t>Trình tự   thực hiện</w:t>
      </w:r>
    </w:p>
    <w:p>
      <w:r>
        <w:t>Nội dung công việc</w:t>
      </w:r>
    </w:p>
    <w:p>
      <w:r>
        <w:t>Người/cơ quan thực hiện</w:t>
      </w:r>
    </w:p>
    <w:p>
      <w:r>
        <w:t>Thời gian thực hiện</w:t>
      </w:r>
    </w:p>
    <w:p>
      <w:r>
        <w:t>Kết quả</w:t>
      </w:r>
    </w:p>
    <w:p>
      <w:r>
        <w:t>Gh   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3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01 ngày</w:t>
      </w:r>
    </w:p>
    <w:p>
      <w:r>
        <w:t>Kết quả TTHC đã được ký duyệt (Văn bản xác nhận)</w:t>
      </w:r>
    </w:p>
    <w:p>
      <w:r>
        <w:t>Bước 6</w:t>
      </w:r>
    </w:p>
    <w:p>
      <w:r>
        <w:t>Lấy số, đóng dấu, lưu, chuyển giao cho TTPVHCC tỉnh</w:t>
      </w:r>
    </w:p>
    <w:p>
      <w:r>
        <w:t>Văn thư</w:t>
      </w:r>
    </w:p>
    <w:p>
      <w:r>
        <w:t>0,5 ngày</w:t>
      </w:r>
    </w:p>
    <w:p>
      <w:r>
        <w:t>Kết quả giải quyết TTHC đã lấy số và đóng dấu</w:t>
      </w:r>
    </w:p>
    <w:p>
      <w:r>
        <w:t>Bước 7</w:t>
      </w:r>
    </w:p>
    <w:p>
      <w:r>
        <w:t>Giao kết quả cho TTPVHCC tỉnh để trả cho công dân/tổ chức</w:t>
      </w:r>
    </w:p>
    <w:p>
      <w:r>
        <w:t>Văn thư hoặc cán bộ được phân công</w:t>
      </w:r>
    </w:p>
    <w:p>
      <w:r>
        <w:t>0,5 ngày</w:t>
      </w:r>
    </w:p>
    <w:p>
      <w:r>
        <w:t>Phiếu bàn giao kết quả cho TTPVHCC tỉnh</w:t>
      </w:r>
    </w:p>
    <w:p>
      <w:r>
        <w:t>Bước 8</w:t>
      </w:r>
    </w:p>
    <w:p>
      <w:r>
        <w:t>Nhận trả kết quả cho tổ chức/ công dân</w:t>
      </w:r>
    </w:p>
    <w:p>
      <w:r>
        <w:t>Cán bộ được phân công tiếp nhận hồ sơ tại Trung tâm Phục vụ Hành chính công tỉnh Vĩnh Phúc</w:t>
      </w:r>
    </w:p>
    <w:p>
      <w:r>
        <w:t>0,5 ngày</w:t>
      </w:r>
    </w:p>
    <w:p>
      <w:r>
        <w:t>-Thông báo cho tổ chức/công dân; thu phí, lệ phí, (nếu có)</w:t>
      </w:r>
    </w:p>
    <w:p>
      <w:r>
        <w:t>Kết quả đã trả cho công dân/tổ chức</w:t>
      </w:r>
    </w:p>
    <w:p>
      <w:r>
        <w:t>Tổng thời gian giải quyết</w:t>
      </w:r>
    </w:p>
    <w:p>
      <w:r>
        <w:t>7 ngày   làm việc</w:t>
      </w:r>
    </w:p>
    <w:p>
      <w:r>
        <w:t>6. Đăng ký sửa đổi, bổ sung nội dung tổ chức hội chợ, triển lãm thương mại tại Việt Nam</w:t>
      </w:r>
    </w:p>
    <w:p>
      <w:r>
        <w:t>Mã TTHC: 2.000001</w:t>
      </w:r>
    </w:p>
    <w:p>
      <w:r>
        <w:t>Trình tự</w:t>
      </w:r>
    </w:p>
    <w:p>
      <w:r>
        <w:t>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 thu phí, lệ phí (nếu có);</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chính công tỉnh Vĩnh Phúc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Thẩm định hồ sơ, trình duyệt chuyển đến người duyệt hồ sơ</w:t>
      </w:r>
    </w:p>
    <w:p>
      <w:r>
        <w:t>Chuyên viên được giao xử lý hồ sơ</w:t>
      </w:r>
    </w:p>
    <w:p>
      <w:r>
        <w:t>3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w:t>
      </w:r>
    </w:p>
    <w:p>
      <w:r>
        <w:t>Trưởng/phó phòng</w:t>
      </w:r>
    </w:p>
    <w:p>
      <w:r>
        <w:t>0,5 ngày</w:t>
      </w:r>
    </w:p>
    <w:p>
      <w:r>
        <w:t>Kết quả duyệt hồ sơ</w:t>
      </w:r>
    </w:p>
    <w:p>
      <w:r>
        <w:t>Bước 5</w:t>
      </w:r>
    </w:p>
    <w:p>
      <w:r>
        <w:t>Ký duyệt kết quả giải quyết TTHC, chuyển văn thư hoặc cán bộ được phân công</w:t>
      </w:r>
    </w:p>
    <w:p>
      <w:r>
        <w:t>Giám đốc/Phó Giám đốc được phân công</w:t>
      </w:r>
    </w:p>
    <w:p>
      <w:r>
        <w:t>1 ngày</w:t>
      </w:r>
    </w:p>
    <w:p>
      <w:r>
        <w:t>Kết quả TTHC đã được ký duyệt (Văn bản xác nhận)</w:t>
      </w:r>
    </w:p>
    <w:p>
      <w:r>
        <w:t>Bước 6</w:t>
      </w:r>
    </w:p>
    <w:p>
      <w:r>
        <w:t>Lấy số, đóng dấu, lưu, chuyển giao cho TTPVHCC tỉnh</w:t>
      </w:r>
    </w:p>
    <w:p>
      <w:r>
        <w:t>Văn thư</w:t>
      </w:r>
    </w:p>
    <w:p>
      <w:r>
        <w:t>0,5 ngày</w:t>
      </w:r>
    </w:p>
    <w:p>
      <w:r>
        <w:t>Kết quả giải quyết TTHC đã lấy số và đóng dấu</w:t>
      </w:r>
    </w:p>
    <w:p>
      <w:r>
        <w:t>Bước 7</w:t>
      </w:r>
    </w:p>
    <w:p>
      <w:r>
        <w:t>Giao kết quả cho TTPVHCC tỉnh để trả cho công dân/tổ chức</w:t>
      </w:r>
    </w:p>
    <w:p>
      <w:r>
        <w:t>Văn thư hoặc cán bộ được phân công</w:t>
      </w:r>
    </w:p>
    <w:p>
      <w:r>
        <w:t>0,5 ngày</w:t>
      </w:r>
    </w:p>
    <w:p>
      <w:r>
        <w:t>Phiếu bàn giao kết quả cho TTPVHCC tỉnh</w:t>
      </w:r>
    </w:p>
    <w:p>
      <w:r>
        <w:t>Bước 8</w:t>
      </w:r>
    </w:p>
    <w:p>
      <w:r>
        <w:t>Nhận trả kết quả cho tổ chức/ công dân</w:t>
      </w:r>
    </w:p>
    <w:p>
      <w:r>
        <w:t>Cán bộ được phân công tiếp nhận hồ sơ tại Trung tâm Phục vụ Hành chính công tỉnh Vĩnh Phúc</w:t>
      </w:r>
    </w:p>
    <w:p>
      <w:r>
        <w:t>0,5 ngày</w:t>
      </w:r>
    </w:p>
    <w:p>
      <w:r>
        <w:t>-Thông báo cho tổ chức/công dân; thu phí, lệ phí, (nếu có)</w:t>
      </w:r>
    </w:p>
    <w:p>
      <w:r>
        <w:t>Kết quả đã trả cho công dân/tổ chức</w:t>
      </w:r>
    </w:p>
    <w:p>
      <w:r>
        <w:t>Tổng thời gian giải quyết</w:t>
      </w:r>
    </w:p>
    <w:p>
      <w:r>
        <w:t>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