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1704/QĐ-UBND năm 2024 phê duyệt Quy trình nội bộ giải quyết thủ tục hành chính trong lĩnh vực Văn hóa thuộc thẩm quyền giải quyết của Sở Văn hóa, Thể thao và Du lịch, Ủy ban nhân dân cấp huyện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1704 /QĐ-UBND</w:t>
      </w:r>
    </w:p>
    <w:p>
      <w:r>
        <w:t>Cao Bằng, ngày 09 tháng 12 năm 2024</w:t>
      </w:r>
    </w:p>
    <w:p>
      <w:r>
        <w:t>QUYẾT ĐỊNH</w:t>
      </w:r>
    </w:p>
    <w:p>
      <w:r>
        <w:t>VỀ VIỆC PHÊ DUYỆT QUY TRÌNH NỘI BỘ GIẢI QUYẾT THỦ TỤC HÀNH CHÍNH TRONG LĨNH VỰC VĂN HÓA THUỘC THẨM QUYỀN GIẢI QUYẾT CỦA SỞ VĂN HÓA, THỂ THAO VÀ DU LỊCH, UBND CẤP HUYỆN TỈNH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1645/QĐ-UBND ngày 02 tháng 12 năm 2024 của Chủ tịch Ủy ban nhân dân tỉnh Cao Bằng về việc công bố danh mục thủ tục hành chính được sửa đổi, bổ sung trong lĩnh vực Văn hóa thuộc thẩm quyền giải quyết của Sở Văn hóa, Thể thao và Du lịch, UBND cấp huyện tỉnh Cao Bằng;</w:t>
      </w:r>
    </w:p>
    <w:p>
      <w:r>
        <w:t>Theo đề nghị của Giám đốc Sở Văn hóa, Thể thao và Du lịch tại Tờ trình số 236/TTr-SVHTTDL ngày 05 tháng 12 năm 2024.</w:t>
      </w:r>
    </w:p>
    <w:p>
      <w:r>
        <w:t>QUYẾT ĐỊNH:</w:t>
      </w:r>
    </w:p>
    <w:p>
      <w:r>
        <w:t>Điều 1.  Phê duyệt kèm theo Quyết định này 04 quy trình nội bộ giải quyết thủ tục hành chính trong lĩnh vực Văn hóa thuộc thẩm quyền giải quyết của Sở Văn hóa, Thể thao và Du lịch, UBND cấp huyện tỉnh Cao Bằng  (chi tiết tại Phụ lục kèm theo).</w:t>
      </w:r>
    </w:p>
    <w:p>
      <w:r>
        <w:t>Điều 2.  Giao Sở Văn hóa, Thể thao và Du lịch chủ trì, phối hợp với đơn vị cung cấp dịch vụ công nghệ thông tin căn cứ quy trình nội bộ giải quyết thủ tục hành chính được phê duyệt tại Điều 1 Quyết định này, xác lập quy trình điện tử giải quyết thủ tục hành chính áp dụng trên Hệ thống thông tin giải quyết thủ tục hành chính của tỉnh đảm bảo theo quy định.</w:t>
      </w:r>
    </w:p>
    <w:p>
      <w:r>
        <w:t>Điều 3.  Quyết định này có hiệu lực thi hành kể từ ngày ký ban hành.</w:t>
      </w:r>
    </w:p>
    <w:p>
      <w:r>
        <w:t>Điều 4.  Chánh Văn phòng Ủy ban nhân dân tỉnh, Giám đốc Sở Văn hóa, Thể thao và Du lịch,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KT. CHỦ TỊCH</w:t>
      </w:r>
    </w:p>
    <w:p>
      <w:r>
        <w:t>PHÓ CHỦ TỊCH</w:t>
      </w:r>
    </w:p>
    <w:p>
      <w:r>
        <w:t>Trịnh Trường Huy</w:t>
      </w:r>
    </w:p>
    <w:p>
      <w:r>
        <w:t>PHỤ LỤC</w:t>
      </w:r>
    </w:p>
    <w:p>
      <w:r>
        <w:t>QUY TRÌNH NỘI BỘ GIẢI QUYẾT THỦ TỤC HÀNH CHÍNH TRONG LĨNH VỰC VĂN HOÁ THUỘC THẨM QUYỀN GIẢI QUYẾT CỦA SỞ VĂN HOÁ, THỂ THAO VÀ DU LỊCH, UBND CẤP HUYỆN TỈNH CAO BẰNG</w:t>
      </w:r>
    </w:p>
    <w:p>
      <w:r>
        <w:t>(Kèm theo Quyết định số 1704 /QĐ-UBND ngày 09 tháng 12 năm 2024 của Chủ tịch UBND tỉnh Cao Bằng)</w:t>
      </w:r>
    </w:p>
    <w:p>
      <w:r>
        <w:t>I. QUY TRÌNH CẤP TỈNH</w:t>
      </w:r>
    </w:p>
    <w:p>
      <w:r>
        <w:t>1. Quy trình giải quyết TTHC: “ Thủ tục cấp Giấy phép đủ điều kiện kinh doanh dịch vụ vũ trường” - Mã TTHC: (1.001008)</w:t>
      </w:r>
    </w:p>
    <w:p>
      <w:r>
        <w:t>Quy trình số: 01</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Sở VHTTDL để xem xét, giải quyết.</w:t>
      </w:r>
    </w:p>
    <w:p>
      <w:r>
        <w:t>Bộ phận tiếp nhận và trả kết quả của Sở VHTTDL tại TTPVHCC tỉnh Cao Bằng.</w:t>
      </w:r>
    </w:p>
    <w:p>
      <w:r>
        <w:t>0,5 ngày làm việc</w:t>
      </w:r>
    </w:p>
    <w:p>
      <w:r>
        <w:t>Bước 2</w:t>
      </w:r>
    </w:p>
    <w:p>
      <w:r>
        <w:t>Thẩm định, thụ lý hồ sơ</w:t>
      </w:r>
    </w:p>
    <w:p>
      <w:r>
        <w:t>Công chức phòng QLVH&amp;GĐ, Sở VHTTDL</w:t>
      </w:r>
    </w:p>
    <w:p>
      <w:r>
        <w:t>3,5 ngày làm việc</w:t>
      </w:r>
    </w:p>
    <w:p>
      <w:r>
        <w:t>Bước 3</w:t>
      </w:r>
    </w:p>
    <w:p>
      <w:r>
        <w:t>Lãnh đạo phòng chuyên môn xem xét, cho ý kiến với dự thảo kết quả thẩm định, trình lãnh đạo Sở</w:t>
      </w:r>
    </w:p>
    <w:p>
      <w:r>
        <w:t>Lãnh đạo phòng QLVH&amp;GĐ</w:t>
      </w:r>
    </w:p>
    <w:p>
      <w:r>
        <w:t>0,5 ngày làm việc</w:t>
      </w:r>
    </w:p>
    <w:p>
      <w:r>
        <w:t>Bước 4</w:t>
      </w:r>
    </w:p>
    <w:p>
      <w:r>
        <w:t>Phê duyệt kết quả thẩm định</w:t>
      </w:r>
    </w:p>
    <w:p>
      <w:r>
        <w:t>Lãnh đạo Sở VHTTDL</w:t>
      </w:r>
    </w:p>
    <w:p>
      <w:r>
        <w:t>01 ngày làm việc</w:t>
      </w:r>
    </w:p>
    <w:p>
      <w:r>
        <w:t>Bước 5</w:t>
      </w:r>
    </w:p>
    <w:p>
      <w:r>
        <w:t>Vào sổ văn bản, đóng dấu chuyển kết quả đến Văn phòng UBND tỉnh</w:t>
      </w:r>
    </w:p>
    <w:p>
      <w:r>
        <w:t>Văn thư Sở VHTTDL</w:t>
      </w:r>
    </w:p>
    <w:p>
      <w:r>
        <w:t>0,5 ngày làm việc</w:t>
      </w:r>
    </w:p>
    <w:p>
      <w:r>
        <w:t>Bước 6</w:t>
      </w:r>
    </w:p>
    <w:p>
      <w:r>
        <w:t>Xử lý hồ sơ, trình lãnh đạo Văn phòng UBND tỉnh và lãnh đạo UBND tỉnh</w:t>
      </w:r>
    </w:p>
    <w:p>
      <w:r>
        <w:t>Chuyên viên phòng KGVX,</w:t>
      </w:r>
    </w:p>
    <w:p>
      <w:r>
        <w:t>Văn phòng UBND tỉnh</w:t>
      </w:r>
    </w:p>
    <w:p>
      <w:r>
        <w:t>3,5 ngày làm việc</w:t>
      </w:r>
    </w:p>
    <w:p>
      <w:r>
        <w:t>Bước 7</w:t>
      </w:r>
    </w:p>
    <w:p>
      <w:r>
        <w:t>Vào sổ văn bản, lưu hồ sơ, chuyển kết quả đến bộ phận tiếp nhận và trả kết quả của Sở VHTTDL tại TTPVHCC</w:t>
      </w:r>
    </w:p>
    <w:p>
      <w:r>
        <w:t>Văn thư Văn phòng UBND tỉnh</w:t>
      </w:r>
    </w:p>
    <w:p>
      <w:r>
        <w:t>0,5 ngày làm việc</w:t>
      </w:r>
    </w:p>
    <w:p>
      <w:r>
        <w:t>Bước 8</w:t>
      </w:r>
    </w:p>
    <w:p>
      <w:r>
        <w:t>Trả kết quả cho cá nhân, tổ chức</w:t>
      </w:r>
    </w:p>
    <w:p>
      <w:r>
        <w:t>Bộ phận tiếp nhận và trả kết quả của Sở VHTTDL tại TTPVHCC</w:t>
      </w:r>
    </w:p>
    <w:p>
      <w:r>
        <w:t>Không tính thời gian</w:t>
      </w:r>
    </w:p>
    <w:p>
      <w:r>
        <w:t>Tổng thời gian giải quyết</w:t>
      </w:r>
    </w:p>
    <w:p>
      <w:r>
        <w:t>10 ngày làm việc</w:t>
      </w:r>
    </w:p>
    <w:p>
      <w:r>
        <w:t>2. Quy trình giải quyết TTHC: “Thủ tục cấp Giấy phép điều chỉnh Giấy phép đủ điều kiện kinh doanh dịch vụ vũ trường” - Mã TTHC: 1.000922</w:t>
      </w:r>
    </w:p>
    <w:p>
      <w:r>
        <w:t>Quy trình số: 02</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Sở VHTTDL để xem xét, giải quyết.</w:t>
      </w:r>
    </w:p>
    <w:p>
      <w:r>
        <w:t>Bộ phận tiếp nhận và trả kết quả của Sở VHTTDL tại TTPVHCC tỉnh Cao Bằng</w:t>
      </w:r>
    </w:p>
    <w:p>
      <w:r>
        <w:t>0,5 ngày</w:t>
      </w:r>
    </w:p>
    <w:p>
      <w:r>
        <w:t>Bước 2</w:t>
      </w:r>
    </w:p>
    <w:p>
      <w:r>
        <w:t>Thẩm định, thụ lý hồ sơ</w:t>
      </w:r>
    </w:p>
    <w:p>
      <w:r>
        <w:t>Công chức phòng QLVH&amp;GĐ</w:t>
      </w:r>
    </w:p>
    <w:p>
      <w:r>
        <w:t>02 ngày</w:t>
      </w:r>
    </w:p>
    <w:p>
      <w:r>
        <w:t>Bước 3</w:t>
      </w:r>
    </w:p>
    <w:p>
      <w:r>
        <w:t>Lãnh đạo phòng chuyên môn xem xét, cho ý kiến với dự thảo kết quả thẩm định, trình lãnh đạo Sở</w:t>
      </w:r>
    </w:p>
    <w:p>
      <w:r>
        <w:t>Lãnh đạo phòng QLVH&amp;GĐ</w:t>
      </w:r>
    </w:p>
    <w:p>
      <w:r>
        <w:t>0,5 ngày</w:t>
      </w:r>
    </w:p>
    <w:p>
      <w:r>
        <w:t>Bước 4</w:t>
      </w:r>
    </w:p>
    <w:p>
      <w:r>
        <w:t>Phê duyệt kết quả thẩm định</w:t>
      </w:r>
    </w:p>
    <w:p>
      <w:r>
        <w:t>Lãnh đạo Sở</w:t>
      </w:r>
    </w:p>
    <w:p>
      <w:r>
        <w:t>01 ngày</w:t>
      </w:r>
    </w:p>
    <w:p>
      <w:r>
        <w:t>Bước 5</w:t>
      </w:r>
    </w:p>
    <w:p>
      <w:r>
        <w:t>Vào sổ văn bản, đóng dấu chuyển kết quả đến Văn phòng UBND tỉnh</w:t>
      </w:r>
    </w:p>
    <w:p>
      <w:r>
        <w:t>Văn thư Sở</w:t>
      </w:r>
    </w:p>
    <w:p>
      <w:r>
        <w:t>0,5 ngày</w:t>
      </w:r>
    </w:p>
    <w:p>
      <w:r>
        <w:t>Bước 6</w:t>
      </w:r>
    </w:p>
    <w:p>
      <w:r>
        <w:t>Xử lý hồ sơ, trình lãnh đạo Văn phòng UBND tỉnh và lãnh đạo UBND tỉnh</w:t>
      </w:r>
    </w:p>
    <w:p>
      <w:r>
        <w:t>Chuyên viên phòng KGVX, Văn phòng UBND tỉnh</w:t>
      </w:r>
    </w:p>
    <w:p>
      <w:r>
        <w:t>02 ngày</w:t>
      </w:r>
    </w:p>
    <w:p>
      <w:r>
        <w:t>Bước 7</w:t>
      </w:r>
    </w:p>
    <w:p>
      <w:r>
        <w:t>Vào sổ văn bản, lưu hồ sơ, chuyển kết quả đến bộ phận tiếp nhận và trả kết quả của Sở VHTTDL tại TTPVHCC</w:t>
      </w:r>
    </w:p>
    <w:p>
      <w:r>
        <w:t>Văn thư Văn phòng UBND tỉnh</w:t>
      </w:r>
    </w:p>
    <w:p>
      <w:r>
        <w:t>0,5 ngày</w:t>
      </w:r>
    </w:p>
    <w:p>
      <w:r>
        <w:t>Bước 8</w:t>
      </w:r>
    </w:p>
    <w:p>
      <w:r>
        <w:t>Trả kết quả cho cá nhân, tổ chức</w:t>
      </w:r>
    </w:p>
    <w:p>
      <w:r>
        <w:t>Bộ phận tiếp nhận và trả kết quả của Sở VHTTDL tại TTPVHCC</w:t>
      </w:r>
    </w:p>
    <w:p>
      <w:r>
        <w:t>Không tính thời gian</w:t>
      </w:r>
    </w:p>
    <w:p>
      <w:r>
        <w:t>Tổng thời gian giải quyết</w:t>
      </w:r>
    </w:p>
    <w:p>
      <w:r>
        <w:t>07 ngày</w:t>
      </w:r>
    </w:p>
    <w:p>
      <w:r>
        <w:t>II. QUY TRÌNH CẤP HUYỆN</w:t>
      </w:r>
    </w:p>
    <w:p>
      <w:r>
        <w:t>1. Quy trình giải quyết TTHC: “Thủ tục cấp Giấy phép đủ điều kiện kinh doanh dịch vụ karaoke cấp huyện”</w:t>
      </w:r>
    </w:p>
    <w:p>
      <w:r>
        <w:t>- Mã TTHC: 1.000903</w:t>
      </w:r>
    </w:p>
    <w:p>
      <w:r>
        <w:t>Quy trình số: 01</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phòng VH-TT để xem xét, giải quyết.</w:t>
      </w:r>
    </w:p>
    <w:p>
      <w:r>
        <w:t>Bộ phận tiếp nhận và trả kết quả của Ủy ban nhân dân (UBND) cấp huyện</w:t>
      </w:r>
    </w:p>
    <w:p>
      <w:r>
        <w:t>0,5 ngày làm việc</w:t>
      </w:r>
    </w:p>
    <w:p>
      <w:r>
        <w:t>Bước 2</w:t>
      </w:r>
    </w:p>
    <w:p>
      <w:r>
        <w:t>Phân công thụ lý hồ sơ</w:t>
      </w:r>
    </w:p>
    <w:p>
      <w:r>
        <w:t>Lãnh đạo phòng Văn hóa - Thông tin (VH-TT)</w:t>
      </w:r>
    </w:p>
    <w:p>
      <w:r>
        <w:t>01 ngày làm việc</w:t>
      </w:r>
    </w:p>
    <w:p>
      <w:r>
        <w:t>Bước 3</w:t>
      </w:r>
    </w:p>
    <w:p>
      <w:r>
        <w:t>Thẩm định, thụ lý hồ sơ</w:t>
      </w:r>
    </w:p>
    <w:p>
      <w:r>
        <w:t>Công chức phòng VH-TT</w:t>
      </w:r>
    </w:p>
    <w:p>
      <w:r>
        <w:t>6 ngày làm việc</w:t>
      </w:r>
    </w:p>
    <w:p>
      <w:r>
        <w:t>Bước 4</w:t>
      </w:r>
    </w:p>
    <w:p>
      <w:r>
        <w:t>Lãnh đạo phòng VH-TT xem xét, cho ý kiến với dự thảo kết quả giải quyết TTHC</w:t>
      </w:r>
    </w:p>
    <w:p>
      <w:r>
        <w:t>Lãnh đạo phòng VH-TT</w:t>
      </w:r>
    </w:p>
    <w:p>
      <w:r>
        <w:t>01 ngày làm việc</w:t>
      </w:r>
    </w:p>
    <w:p>
      <w:r>
        <w:t>Bước 5</w:t>
      </w:r>
    </w:p>
    <w:p>
      <w:r>
        <w:t>Phê duyệt kết quả TTHC</w:t>
      </w:r>
    </w:p>
    <w:p>
      <w:r>
        <w:t>Lãnh đạo UBND cấp huyện</w:t>
      </w:r>
    </w:p>
    <w:p>
      <w:r>
        <w:t>01 ngày làm việc</w:t>
      </w:r>
    </w:p>
    <w:p>
      <w:r>
        <w:t>Bước 6</w:t>
      </w:r>
    </w:p>
    <w:p>
      <w:r>
        <w:t>Vào số văn bản, lưu hồ sơ, chuyển kết quả đến Bộ phận tiếp nhận và trả kết quả của UBND cấp huyện</w:t>
      </w:r>
    </w:p>
    <w:p>
      <w:r>
        <w:t>Văn thư UBND huyện, thành phố</w:t>
      </w:r>
    </w:p>
    <w:p>
      <w:r>
        <w:t>0,5 ngày làm việc</w:t>
      </w:r>
    </w:p>
    <w:p>
      <w:r>
        <w:t>Bước 7</w:t>
      </w:r>
    </w:p>
    <w:p>
      <w:r>
        <w:t>Trả kết quả cho cá nhân, tổ chức</w:t>
      </w:r>
    </w:p>
    <w:p>
      <w:r>
        <w:t>Bộ phận tiếp nhận và trả kết quả của UBND cấp huyện</w:t>
      </w:r>
    </w:p>
    <w:p>
      <w:r>
        <w:t>Không tính thời gian</w:t>
      </w:r>
    </w:p>
    <w:p>
      <w:r>
        <w:t>Tổng thời gian giải quyết</w:t>
      </w:r>
    </w:p>
    <w:p>
      <w:r>
        <w:t>10 ngày làm việc</w:t>
      </w:r>
    </w:p>
    <w:p>
      <w:r>
        <w:t>2. Quy trình giải quyết TTHC: “Thủ tục cấp Giấy phép điều chỉnh Giấy phép đủ điều kiện kinh doanh dịch vụ karaoke” - Mã TTHC: 1.000831</w:t>
      </w:r>
    </w:p>
    <w:p>
      <w:r>
        <w:t>Quy trình số: 02</w:t>
      </w:r>
    </w:p>
    <w:p>
      <w:r>
        <w:t>Thứ tự công việc</w:t>
      </w:r>
    </w:p>
    <w:p>
      <w:r>
        <w:t>Nội dung công việc</w:t>
      </w:r>
    </w:p>
    <w:p>
      <w:r>
        <w:t>Đơn vị thực hiện</w:t>
      </w:r>
    </w:p>
    <w:p>
      <w:r>
        <w:t>Thời gian thực hiện (ngày làm việc)</w:t>
      </w:r>
    </w:p>
    <w:p>
      <w:r>
        <w:t>Bước 1</w:t>
      </w:r>
    </w:p>
    <w:p>
      <w:r>
        <w:t>Tiếp nhận hồ sơ:</w:t>
      </w:r>
    </w:p>
    <w:p>
      <w:r>
        <w:t>- Tiếp nhận, kiểm tra thành phần hồ sơ;</w:t>
      </w:r>
    </w:p>
    <w:p>
      <w:r>
        <w:t>- Viết phiếu tiếp nhận và hẹn trả kết quả;</w:t>
      </w:r>
    </w:p>
    <w:p>
      <w:r>
        <w:t>- Chuyển hồ sơ về phòng Văn hóa-Thông tin để xem xét, giải quyết.</w:t>
      </w:r>
    </w:p>
    <w:p>
      <w:r>
        <w:t>Bộ phận tiếp nhận và trả kết quả của UBND cấp huyện</w:t>
      </w:r>
    </w:p>
    <w:p>
      <w:r>
        <w:t>0,5 ngày</w:t>
      </w:r>
    </w:p>
    <w:p>
      <w:r>
        <w:t>Bước 2</w:t>
      </w:r>
    </w:p>
    <w:p>
      <w:r>
        <w:t>Phân công thụ lý hồ sơ</w:t>
      </w:r>
    </w:p>
    <w:p>
      <w:r>
        <w:t>Lãnh đạo phòng VH-TT</w:t>
      </w:r>
    </w:p>
    <w:p>
      <w:r>
        <w:t>0,5 ngày</w:t>
      </w:r>
    </w:p>
    <w:p>
      <w:r>
        <w:t>Bước 3</w:t>
      </w:r>
    </w:p>
    <w:p>
      <w:r>
        <w:t>Thẩm định, thụ lý hồ sơ</w:t>
      </w:r>
    </w:p>
    <w:p>
      <w:r>
        <w:t>Công chức phòng VH-TT</w:t>
      </w:r>
    </w:p>
    <w:p>
      <w:r>
        <w:t>04 ngày</w:t>
      </w:r>
    </w:p>
    <w:p>
      <w:r>
        <w:t>Bước 4</w:t>
      </w:r>
    </w:p>
    <w:p>
      <w:r>
        <w:t>Lãnh đạo phòng VH-TT xem xét, cho ý kiến với dự thảo kết quả giải quyết TTHC</w:t>
      </w:r>
    </w:p>
    <w:p>
      <w:r>
        <w:t>Lãnh đạo phòng VH-TT</w:t>
      </w:r>
    </w:p>
    <w:p>
      <w:r>
        <w:t>0,5 ngày</w:t>
      </w:r>
    </w:p>
    <w:p>
      <w:r>
        <w:t>Bước 5</w:t>
      </w:r>
    </w:p>
    <w:p>
      <w:r>
        <w:t>Phê duyệt kết quả TTHC</w:t>
      </w:r>
    </w:p>
    <w:p>
      <w:r>
        <w:t>Lãnh đạo UBND cấp huyện</w:t>
      </w:r>
    </w:p>
    <w:p>
      <w:r>
        <w:t>01 ngày</w:t>
      </w:r>
    </w:p>
    <w:p>
      <w:r>
        <w:t>Bước 6</w:t>
      </w:r>
    </w:p>
    <w:p>
      <w:r>
        <w:t>Vào số văn bản, lưu hồ sơ, chuyển kết quả đến Bộ phận tiếp nhận và trả kết quả của UBND cấp huyện</w:t>
      </w:r>
    </w:p>
    <w:p>
      <w:r>
        <w:t>Văn thư UBND huyện, thành phố</w:t>
      </w:r>
    </w:p>
    <w:p>
      <w:r>
        <w:t>0,5 ngày</w:t>
      </w:r>
    </w:p>
    <w:p>
      <w:r>
        <w:t>Bước 7</w:t>
      </w:r>
    </w:p>
    <w:p>
      <w:r>
        <w:t>Trả kết quả cho cá nhân, tổ chức</w:t>
      </w:r>
    </w:p>
    <w:p>
      <w:r>
        <w:t>Bộ phận tiếp nhận và trả kết quả của UBND cấp huyện</w:t>
      </w:r>
    </w:p>
    <w:p>
      <w:r>
        <w:t>Không tính thời gian</w:t>
      </w:r>
    </w:p>
    <w:p>
      <w:r>
        <w:t>Tổng thời gian giải quyết</w:t>
      </w:r>
    </w:p>
    <w:p>
      <w:r>
        <w:t>07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