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1700/QĐ-UBND năm 2024 công bố mới danh mục thủ tục hành chính và phê duyệt Quy trình nội bộ trong lĩnh vực đấu thầu lựa chọn nhà đầu tư thuộc phạm vi chức năng quản lý của Sở Kế hoạch và Đầu tư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1700/QĐ-UBND</w:t>
      </w:r>
    </w:p>
    <w:p>
      <w:r>
        <w:t>Trà Vinh, ngày 04 tháng 10 năm 2024</w:t>
      </w:r>
    </w:p>
    <w:p>
      <w:r>
        <w:t>QUYẾT ĐỊNH</w:t>
      </w:r>
    </w:p>
    <w:p>
      <w:r>
        <w:t>VỀ VIỆC CÔNG BỐ MỚI DANH MỤC THỦ TỤC HÀNH CHÍNH VÀ PHÊ DUYỆT QUY TRÌNH NỘI BỘ TRONG LĨNH VỰC ĐẤU THẦU LỰA CHỌN NHÀ ĐẦU TƯ THUỘC PHẠM VI CHỨC NĂNG QUẢN LÝ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Kế hoạch và Đầu tư tại Tờ trình số: 130/TTr-SKHĐT-VP ngày 01 tháng 10 năm 2024.</w:t>
      </w:r>
    </w:p>
    <w:p>
      <w:r>
        <w:t>QUYẾT ĐỊNH:</w:t>
      </w:r>
    </w:p>
    <w:p>
      <w:r>
        <w:t>Điều 1 . Công bố mới kèm theo Quyết định này Danh mục  02  (Hai) thủ tục hành chính (TTHC) cấp tỉnh và phê duyệt  02  (Hai) Quy trình nội bộ giải quyết TTHC trong lĩnh vực đấu thầu lựa chọn nhà đầu tư thuộc phạm vi chức năng quản lý của Sở Kế hoạch và Đầu tư.</w:t>
      </w:r>
    </w:p>
    <w:p>
      <w:r>
        <w:t>Điều 2.  Giám đốc Sở Kế hoạch và Đầu tư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tại Hệ thống thông tin giải quyết TTHC của tỉnh; cung cấp nội dung TTHC cho Trung tâm Phục vụ hành chính công tỉnh, Bộ phận Một cửa cấp huyện, niêm yết, công khai TTHC theo quy định.</w:t>
      </w:r>
    </w:p>
    <w:p>
      <w:r>
        <w:t>Điều 3.  Quyết định này có hiệu lực thi hành kể từ ngày ký.</w:t>
      </w:r>
    </w:p>
    <w:p>
      <w:r>
        <w:t>Điều 4.  Chánh Văn phòng Ủy ban nhân dân tỉnh, Giám đốc Sở Kế hoạch và Đầu tư,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TRONG LĨNH VỰC ĐẤU THẦU LỰA CHỌN NHÀ ĐẦU TƯ THUỘC PHẠM VI CHỨC NĂNG QUẢN LÝ CỦA SỞ KẾ HOẠCH VÀ ĐẦU TƯ</w:t>
      </w:r>
    </w:p>
    <w:p>
      <w:r>
        <w:t>(Kèm theo Quyết định số 1700/QĐ-UBND ngày 04/10/2024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1</w:t>
      </w:r>
    </w:p>
    <w:p>
      <w:r>
        <w:t>Công bố thông tin dự án đầu tư có sử dụng đất đối với dự án không thuộc diện chấp thuận chủ trương đầu tư do nhà đầu tư đề xuất</w:t>
      </w:r>
    </w:p>
    <w:p>
      <w:r>
        <w:t>(2.002664)</w:t>
      </w:r>
    </w:p>
    <w:p>
      <w:r>
        <w:t>TTHC còn lại</w:t>
      </w:r>
    </w:p>
    <w:p>
      <w:r>
        <w:t>33 ngày làm việc (trong đó Sở Kế hoạch và Đầu tư 03 ngày làm việc)</w:t>
      </w:r>
    </w:p>
    <w:p>
      <w:r>
        <w:t>Sở Kế hoạch và Đầu tư</w:t>
      </w:r>
    </w:p>
    <w:p>
      <w:r>
        <w:t>Không</w:t>
      </w:r>
    </w:p>
    <w:p>
      <w:r>
        <w:t>Sở Kế hoạch và Đầu tư</w:t>
      </w:r>
    </w:p>
    <w:p>
      <w:r>
        <w:t>Trực tiếp, qua dịch vụ bưu chính công ích.</w:t>
      </w:r>
    </w:p>
    <w:p>
      <w:r>
        <w:t>- Luật Đấu thầu;</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Quyết định số 2290/QĐ-BKHĐT ngày 24/9/2024 của Bộ trưởng Bộ Kế hoạch và Đầu tư công bố thủ tục hành chính ban hành mới, sửa đổi, bổ sung, bãi bỏ, hủy bỏ, hủy công khai trong lĩnh lực đấu thầu lựa chọn nhà đầu tư thuộc phạm vi chức năng quản lý của Bộ Kế hoạch và Đầu tư.</w:t>
      </w:r>
    </w:p>
    <w:p>
      <w:r>
        <w:t>2</w:t>
      </w:r>
    </w:p>
    <w:p>
      <w:r>
        <w:t>Công bố dự án đầu tư kinh doanh đối với dự án không thuộc diện chấp thuận chủ trương đầu tư do nhà đầu tư đề xuất</w:t>
      </w:r>
    </w:p>
    <w:p>
      <w:r>
        <w:t>(2.002603)</w:t>
      </w:r>
    </w:p>
    <w:p>
      <w:r>
        <w:t>TTHC còn lại</w:t>
      </w:r>
    </w:p>
    <w:p>
      <w:r>
        <w:t>33 ngày làm việc (trong đó Sở Kế hoạch và Đầu tư 03 ngày làm việc)</w:t>
      </w:r>
    </w:p>
    <w:p>
      <w:r>
        <w:t>Sở Kế hoạch và Đầu tư</w:t>
      </w:r>
    </w:p>
    <w:p>
      <w:r>
        <w:t>Không</w:t>
      </w:r>
    </w:p>
    <w:p>
      <w:r>
        <w:t>Sở Kế hoạch và Đầu tư</w:t>
      </w:r>
    </w:p>
    <w:p>
      <w:r>
        <w:t>Trực tiếp, qua dịch vụ bưu chính công ích</w:t>
      </w:r>
    </w:p>
    <w:p>
      <w:r>
        <w:t>- Luật Đấu thầu;</w:t>
      </w:r>
    </w:p>
    <w:p>
      <w:r>
        <w:t>- Nghị định số 23/2024/NĐ-CP ngày 27/02/2024 của Chính phủ quy định chi tiết Luật Đấu thầu về lựa chọn nhà đầu tư với dự án phải tổ chức đấu thầu;</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Quyết định số 2290/QĐ-BKHĐT ngày 24/9/2024 của Bộ trưởng Bộ Kế hoạch và Đầu tư công bố thủ tục hành chính ban hành mới, sửa đổi, bổ sung, bãi bỏ, hủy bỏ, hủy công khai trong lĩnh lực đấu thầu lựa chọn nhà đầu tư thuộc phạm vi chức năng quản lý của Bộ Kế hoạch và Đầu tư.</w:t>
      </w:r>
    </w:p>
    <w:p>
      <w:r>
        <w:t>PHỤ LỤC II</w:t>
      </w:r>
    </w:p>
    <w:p>
      <w:r>
        <w:t>QUY TRÌNH NỘI BỘ TRONG GIẢI QUYẾT THỦ TỤC HÀNH CHÍNH THUỘC PHẠM VI, CHỨC NĂNG QUẢN LÝ CỦA SỞ KẾ HOẠCH VÀ ĐẦU TƯ</w:t>
      </w:r>
    </w:p>
    <w:p>
      <w:r>
        <w:t>(Kèm theo Quyết định số 1700/QĐ-UBND ngày 04/10/2024 của Chủ tịch Ủy ban nhân dân tỉnh)</w:t>
      </w:r>
    </w:p>
    <w:p>
      <w:r>
        <w:t>1. Công bố thông tin dự án đầu tư có sử dụng đất đối với dự án không thuộc diện chấp thuận chủ trương đầu tư do nhà đầu tư đề xuất</w:t>
      </w:r>
    </w:p>
    <w:p>
      <w:r>
        <w:t>- Tổng thời gian thực hiện TTHC: 33 ngày</w:t>
      </w:r>
    </w:p>
    <w:p>
      <w:r>
        <w:t>Sở Kế hoạch và Đầu tư thực hiện TTHC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Bộ phận Một cửa Sở Kế hoạch và Đầu tư</w:t>
      </w:r>
    </w:p>
    <w:p>
      <w:r>
        <w:t>Công chức Văn phòng</w:t>
      </w:r>
    </w:p>
    <w:p>
      <w:r>
        <w:t>Nhận hồ sơ chuyển trên hệ thống I-Office.</w:t>
      </w:r>
    </w:p>
    <w:p>
      <w:r>
        <w:t>01 giờ</w:t>
      </w:r>
    </w:p>
    <w:p>
      <w:r>
        <w:t>Bước 2</w:t>
      </w:r>
    </w:p>
    <w:p>
      <w:r>
        <w:t>Sở Kế hoạch và Đầu tư</w:t>
      </w:r>
    </w:p>
    <w:p>
      <w:r>
        <w:t>Lãnh đạo Sở</w:t>
      </w:r>
    </w:p>
    <w:p>
      <w:r>
        <w:t>Phân công cho đơn vị thực hiện (Trung tâm XTĐT&amp;HTDN)</w:t>
      </w:r>
    </w:p>
    <w:p>
      <w:r>
        <w:t>01 giờ</w:t>
      </w:r>
    </w:p>
    <w:p>
      <w:r>
        <w:t>Bước 3</w:t>
      </w:r>
    </w:p>
    <w:p>
      <w:r>
        <w:t>Trung tâm XTĐT&amp;HTDN</w:t>
      </w:r>
    </w:p>
    <w:p>
      <w:r>
        <w:t>Lãnh đạo Trung tâm XTĐT&amp;HTDN</w:t>
      </w:r>
    </w:p>
    <w:p>
      <w:r>
        <w:t>Phân công Chuyên viên xử lý hồ sơ.</w:t>
      </w:r>
    </w:p>
    <w:p>
      <w:r>
        <w:t>02 giờ</w:t>
      </w:r>
    </w:p>
    <w:p>
      <w:r>
        <w:t>Bước 4</w:t>
      </w:r>
    </w:p>
    <w:p>
      <w:r>
        <w:t>Trung tâm XTĐT&amp;HTDN</w:t>
      </w:r>
    </w:p>
    <w:p>
      <w:r>
        <w:t>Chuyên viên</w:t>
      </w:r>
    </w:p>
    <w:p>
      <w:r>
        <w:t>- Xử lý, soạn thảo văn bản báo cáo UBND tỉnh giao cơ quan chuyên môn tổng hợp, xem xét đề xuất dự án của nhà đầu tư.</w:t>
      </w:r>
    </w:p>
    <w:p>
      <w:r>
        <w:t>- Trình lãnh đạo Trung tâm xem xét.</w:t>
      </w:r>
    </w:p>
    <w:p>
      <w:r>
        <w:t>12 giờ</w:t>
      </w:r>
    </w:p>
    <w:p>
      <w:r>
        <w:t>Bước 5</w:t>
      </w:r>
    </w:p>
    <w:p>
      <w:r>
        <w:t>Trung tâm XTĐT&amp;HTDN</w:t>
      </w:r>
    </w:p>
    <w:p>
      <w:r>
        <w:t>Lãnh đạo Trung tâm XTĐT&amp;HTDN</w:t>
      </w:r>
    </w:p>
    <w:p>
      <w:r>
        <w:t>Xem xét văn bản báo cáo do chuyên viên soạn thảo trình Lãnh đạo Sở ký ban hành</w:t>
      </w:r>
    </w:p>
    <w:p>
      <w:r>
        <w:t>02 giờ</w:t>
      </w:r>
    </w:p>
    <w:p>
      <w:r>
        <w:t>Bước 6</w:t>
      </w:r>
    </w:p>
    <w:p>
      <w:r>
        <w:t>Sở Kế hoạch và Đầu tư</w:t>
      </w:r>
    </w:p>
    <w:p>
      <w:r>
        <w:t>Lãnh đạo Văn phòng Sở duyệt thể thức văn bản</w:t>
      </w:r>
    </w:p>
    <w:p>
      <w:r>
        <w:t>Thẩm định, trình lãnh đạo Sở Báo cáo UBND tỉnh</w:t>
      </w:r>
    </w:p>
    <w:p>
      <w:r>
        <w:t>02 giờ</w:t>
      </w:r>
    </w:p>
    <w:p>
      <w:r>
        <w:t>Lãnh đạo Sở</w:t>
      </w:r>
    </w:p>
    <w:p>
      <w:r>
        <w:t>Ký chuyển Văn thư cho số phát hành văn bản</w:t>
      </w:r>
    </w:p>
    <w:p>
      <w:r>
        <w:t>02 giờ</w:t>
      </w:r>
    </w:p>
    <w:p>
      <w:r>
        <w:t>Bước 7</w:t>
      </w:r>
    </w:p>
    <w:p>
      <w:r>
        <w:t>Văn phòng Sở</w:t>
      </w:r>
    </w:p>
    <w:p>
      <w:r>
        <w:t>Văn thư</w:t>
      </w:r>
    </w:p>
    <w:p>
      <w:r>
        <w:t>- Vào sổ, đóng dấu (nếu có)</w:t>
      </w:r>
    </w:p>
    <w:p>
      <w:r>
        <w:t>- Phát hành văn bản.</w:t>
      </w:r>
    </w:p>
    <w:p>
      <w:r>
        <w:t>- Gửi báo cáo UBND tỉnh trên hệ thống I-Office</w:t>
      </w:r>
    </w:p>
    <w:p>
      <w:r>
        <w:t>02 giờ</w:t>
      </w:r>
    </w:p>
    <w:p>
      <w:r>
        <w:t>Bước 8</w:t>
      </w:r>
    </w:p>
    <w:p>
      <w:r>
        <w:t>UBND tỉnh (Văn phòng UBND tỉnh)</w:t>
      </w:r>
    </w:p>
    <w:p>
      <w:r>
        <w:t>UBND tỉnh (Văn phòng UBND tỉnh)</w:t>
      </w:r>
    </w:p>
    <w:p>
      <w:r>
        <w:t>Xem xét, giao cơ quan chuyên môn tổng hợp, hồ sơ đề xuất dự án của nhà đầu tư</w:t>
      </w:r>
    </w:p>
    <w:p>
      <w:r>
        <w:t>05 ngày</w:t>
      </w:r>
    </w:p>
    <w:p>
      <w:r>
        <w:t>Bước 9</w:t>
      </w:r>
    </w:p>
    <w:p>
      <w:r>
        <w:t>Các Sở, ban ngành</w:t>
      </w:r>
    </w:p>
    <w:p>
      <w:r>
        <w:t>Cơ quan chuyên môn được giao nhiệm vụ</w:t>
      </w:r>
    </w:p>
    <w:p>
      <w:r>
        <w:t>Xem xét sự phù hợp của hồ sơ đề xuất dự án, trình UBND tỉnh phê duyệt thông tin dự án đầu tư kinh doanh</w:t>
      </w:r>
    </w:p>
    <w:p>
      <w:r>
        <w:t>15 ngày</w:t>
      </w:r>
    </w:p>
    <w:p>
      <w:r>
        <w:t>Bước 10</w:t>
      </w:r>
    </w:p>
    <w:p>
      <w:r>
        <w:t>UBND tỉnh (Văn phòng UBND tỉnh)</w:t>
      </w:r>
    </w:p>
    <w:p>
      <w:r>
        <w:t>UBND tỉnh (Văn phòng UBND tỉnh)</w:t>
      </w:r>
    </w:p>
    <w:p>
      <w:r>
        <w:t>Xem xét phê duyệt thông tin dự án đầu tư kinh doanh</w:t>
      </w:r>
    </w:p>
    <w:p>
      <w:r>
        <w:t>05 ngày</w:t>
      </w:r>
    </w:p>
    <w:p>
      <w:r>
        <w:t>Bước 11</w:t>
      </w:r>
    </w:p>
    <w:p>
      <w:r>
        <w:t>Các Sở, ban ngành</w:t>
      </w:r>
    </w:p>
    <w:p>
      <w:r>
        <w:t>Cơ quan chuyên môn được giao nhiệm vụ</w:t>
      </w:r>
    </w:p>
    <w:p>
      <w:r>
        <w:t>Tổ chức thực hiện đăng tải thông tin dự án đầu tư kinh doanh do nhà đầu tư đề xuất trên Hệ thống mạng đấu thầu quốc gia.</w:t>
      </w:r>
    </w:p>
    <w:p>
      <w:r>
        <w:t>05 ngày</w:t>
      </w:r>
    </w:p>
    <w:p>
      <w:r>
        <w:t>2. Công bố dự án đầu tư kinh doanh đối với dự án không thuộc diện chấp thuận chủ trương đầu tư do nhà đầu tư đề xuất</w:t>
      </w:r>
    </w:p>
    <w:p>
      <w:r>
        <w:t>- Tổng thời gian thực hiện TTHC: 33 ngày</w:t>
      </w:r>
    </w:p>
    <w:p>
      <w:r>
        <w:t>Sở Kế hoạch và Đầu tư thực hiện TTHC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Bộ phận Một cửa Sở Kế hoạch và Đầu tư</w:t>
      </w:r>
    </w:p>
    <w:p>
      <w:r>
        <w:t>Công chức Văn phòng</w:t>
      </w:r>
    </w:p>
    <w:p>
      <w:r>
        <w:t>Nhận hồ sơ chuyển trên hệ thống I-Office.</w:t>
      </w:r>
    </w:p>
    <w:p>
      <w:r>
        <w:t>01 giờ</w:t>
      </w:r>
    </w:p>
    <w:p>
      <w:r>
        <w:t>Bước 2</w:t>
      </w:r>
    </w:p>
    <w:p>
      <w:r>
        <w:t>Sở Kế hoạch và Đầu tư</w:t>
      </w:r>
    </w:p>
    <w:p>
      <w:r>
        <w:t>Lãnh đạo Sở</w:t>
      </w:r>
    </w:p>
    <w:p>
      <w:r>
        <w:t>Phân công cho đơn vị thực hiện (Trung tâm XTĐT&amp;HTDN)</w:t>
      </w:r>
    </w:p>
    <w:p>
      <w:r>
        <w:t>01 giờ</w:t>
      </w:r>
    </w:p>
    <w:p>
      <w:r>
        <w:t>Bước 3</w:t>
      </w:r>
    </w:p>
    <w:p>
      <w:r>
        <w:t>Trung tâm XTĐT&amp;HTDN</w:t>
      </w:r>
    </w:p>
    <w:p>
      <w:r>
        <w:t>Lãnh đạo Trung tâm XTĐT&amp;HTDN</w:t>
      </w:r>
    </w:p>
    <w:p>
      <w:r>
        <w:t>Phân công Chuyên viên xử lý hồ sơ.</w:t>
      </w:r>
    </w:p>
    <w:p>
      <w:r>
        <w:t>02 giờ</w:t>
      </w:r>
    </w:p>
    <w:p>
      <w:r>
        <w:t>Bước 4</w:t>
      </w:r>
    </w:p>
    <w:p>
      <w:r>
        <w:t>Trung tâm XTĐT&amp;HTDN</w:t>
      </w:r>
    </w:p>
    <w:p>
      <w:r>
        <w:t>Chuyên viên</w:t>
      </w:r>
    </w:p>
    <w:p>
      <w:r>
        <w:t>- Xử lý, soạn thảo văn bản báo cáo UBND tỉnh giao cơ quan chuyên môn tổng hợp, xem xét đề xuất dự án của nhà đầu tư.</w:t>
      </w:r>
    </w:p>
    <w:p>
      <w:r>
        <w:t>- Trình lãnh đạo Trung tâm xem xét.</w:t>
      </w:r>
    </w:p>
    <w:p>
      <w:r>
        <w:t>12 giờ</w:t>
      </w:r>
    </w:p>
    <w:p>
      <w:r>
        <w:t>Bước 5</w:t>
      </w:r>
    </w:p>
    <w:p>
      <w:r>
        <w:t>Trung tâm XTĐT&amp;HTDN</w:t>
      </w:r>
    </w:p>
    <w:p>
      <w:r>
        <w:t>Lãnh đạo Trung tâm XTĐT&amp;HTDN</w:t>
      </w:r>
    </w:p>
    <w:p>
      <w:r>
        <w:t>Xem xét văn bản báo cáo do chuyên viên soạn thảo trình Lãnh đạo Sở ký ban hành</w:t>
      </w:r>
    </w:p>
    <w:p>
      <w:r>
        <w:t>02 giờ</w:t>
      </w:r>
    </w:p>
    <w:p>
      <w:r>
        <w:t>Bước 6</w:t>
      </w:r>
    </w:p>
    <w:p>
      <w:r>
        <w:t>Sở Kế hoạch và Đầu tư</w:t>
      </w:r>
    </w:p>
    <w:p>
      <w:r>
        <w:t>Lãnh đạo Văn phòng Sở duyệt thể thức văn bản</w:t>
      </w:r>
    </w:p>
    <w:p>
      <w:r>
        <w:t>Thẩm định, trình lãnh đạo Sở Báo cáo UBND tỉnh</w:t>
      </w:r>
    </w:p>
    <w:p>
      <w:r>
        <w:t>02 giờ</w:t>
      </w:r>
    </w:p>
    <w:p>
      <w:r>
        <w:t>Lãnh đạo Sở</w:t>
      </w:r>
    </w:p>
    <w:p>
      <w:r>
        <w:t>Ký chuyển Văn thư cho số phát hành văn bản</w:t>
      </w:r>
    </w:p>
    <w:p>
      <w:r>
        <w:t>02 giờ</w:t>
      </w:r>
    </w:p>
    <w:p>
      <w:r>
        <w:t>Bước 7</w:t>
      </w:r>
    </w:p>
    <w:p>
      <w:r>
        <w:t>Văn phòng Sở</w:t>
      </w:r>
    </w:p>
    <w:p>
      <w:r>
        <w:t>Văn thư</w:t>
      </w:r>
    </w:p>
    <w:p>
      <w:r>
        <w:t>- Vào sổ, đóng dấu (nếu có)</w:t>
      </w:r>
    </w:p>
    <w:p>
      <w:r>
        <w:t>- Phát hành văn bản.</w:t>
      </w:r>
    </w:p>
    <w:p>
      <w:r>
        <w:t>- Gửi báo cáo UBND tỉnh trên hệ thống I-Office</w:t>
      </w:r>
    </w:p>
    <w:p>
      <w:r>
        <w:t>02 giờ</w:t>
      </w:r>
    </w:p>
    <w:p>
      <w:r>
        <w:t>Bước 8</w:t>
      </w:r>
    </w:p>
    <w:p>
      <w:r>
        <w:t>UBND tỉnh (Văn phòng UBND tỉnh)</w:t>
      </w:r>
    </w:p>
    <w:p>
      <w:r>
        <w:t>UBND tỉnh (Văn phòng UBND tỉnh)</w:t>
      </w:r>
    </w:p>
    <w:p>
      <w:r>
        <w:t>Xem xét, giao cơ quan chuyên môn tổng hợp, hồ sơ đề xuất dự án của nhà đầu tư</w:t>
      </w:r>
    </w:p>
    <w:p>
      <w:r>
        <w:t>05 ngày</w:t>
      </w:r>
    </w:p>
    <w:p>
      <w:r>
        <w:t>Bước 9</w:t>
      </w:r>
    </w:p>
    <w:p>
      <w:r>
        <w:t>Các Sở, ban ngành</w:t>
      </w:r>
    </w:p>
    <w:p>
      <w:r>
        <w:t>Cơ quan chuyên môn được giao nhiệm vụ</w:t>
      </w:r>
    </w:p>
    <w:p>
      <w:r>
        <w:t>Xem xét sự phù hợp của hồ sơ đề xuất dự án, trình UBND tỉnh công bố dự án đầu tư kinh doanh</w:t>
      </w:r>
    </w:p>
    <w:p>
      <w:r>
        <w:t>15 ngày</w:t>
      </w:r>
    </w:p>
    <w:p>
      <w:r>
        <w:t>Bước 10</w:t>
      </w:r>
    </w:p>
    <w:p>
      <w:r>
        <w:t>UBND tỉnh (Văn phòng UBND tỉnh)</w:t>
      </w:r>
    </w:p>
    <w:p>
      <w:r>
        <w:t>UBND tỉnh (Văn phòng UBND tỉnh)</w:t>
      </w:r>
    </w:p>
    <w:p>
      <w:r>
        <w:t>Xem xét phê duyệt công bố dự án đầu tư kinh doanh</w:t>
      </w:r>
    </w:p>
    <w:p>
      <w:r>
        <w:t>05 ngày</w:t>
      </w:r>
    </w:p>
    <w:p>
      <w:r>
        <w:t>Bước 11</w:t>
      </w:r>
    </w:p>
    <w:p>
      <w:r>
        <w:t>Các Sở, ban ngành</w:t>
      </w:r>
    </w:p>
    <w:p>
      <w:r>
        <w:t>Cơ quan chuyên môn được giao nhiệm vụ</w:t>
      </w:r>
    </w:p>
    <w:p>
      <w:r>
        <w:t>Tổ chức thực hiện đăng tải công bố dự án đầu tư kinh doanh do nhà đầu tư đề xuất trên Hệ thống mạng đấu thầu quốc gia.</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