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1697/QĐ-UBND năm 2024 công bố mới danh mục thủ tục hành chính và phê duyệt Quy trình nội bộ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1697/QĐ-UBND</w:t>
      </w:r>
    </w:p>
    <w:p>
      <w:r>
        <w:t>Trà Vinh, ngày 04 tháng 10 năm 2024</w:t>
      </w:r>
    </w:p>
    <w:p>
      <w:r>
        <w:t>QUYẾT ĐỊNH</w:t>
      </w:r>
    </w:p>
    <w:p>
      <w:r>
        <w:t>VỀ VIỆC CÔNG BỐ MỚI DANH MỤC THỦ TỤC HÀNH CHÍNH VÀ PHÊ DUYỆT QUY TRÌNH NỘI BỘ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Kế hoạch và Đầu tư tại Tờ trình số 136/TTr-SKHĐT-VP ngày 02 tháng 10 năm 2024.</w:t>
      </w:r>
    </w:p>
    <w:p>
      <w:r>
        <w:t>QUYẾT ĐỊNH:</w:t>
      </w:r>
    </w:p>
    <w:p>
      <w:r>
        <w:t>Điều 1 . Công bố kèm theo Quyết định này Danh mục  03  (Ba) thủ tục hành chính (TTHC) cấp tỉnh và phê duyệt  03  (Ba) quy trình nội bộ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Điều 2.  Giám đốc Sở Kế hoạch và Đầu tư căn cứ Quyết định này thực hiện thông báo và đăng tải công khai danh mục TTHC thực hiện tại Bộ phận Một cửa; Danh mục TTHC thực hiện qua dịch vụ bưu chính công ích thuộc phạm vi, chức năng quản lý. Truy cập địa chỉ http://csdl.dichvucong.gov.vn để khai thác, sử dụng dữ liệu TTHC được đăng tải trên Cơ sở dữ liệu quốc gia và tại Hệ thống thông tin giải quyết TTHC tỉnh; cung cấp nội dung TTHC cho Trung tâm Phục vụ hành chính công tỉnh, niêm yết, công khai TTHC theo quy định. Phối hợp với Sở Thông tin và Truyền thông xây dựng, vận hành quy trình điện tử trong giải quyết TTHC.</w:t>
      </w:r>
    </w:p>
    <w:p>
      <w:r>
        <w:t>Điều 3.  Quyết định này có hiệu lực kể từ ngày ký.</w:t>
      </w:r>
    </w:p>
    <w:p>
      <w:r>
        <w:t>Điều 4.  Chánh Văn phòng Ủy ban nhân dân tỉnh, Giám đốc Sở Kế hoạch và Đầu tư, Thủ trưởng các sở, ngành có liên quan,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(Kèm theo Quyết định số 1697/QĐ-UBND ngày 04/10/2024 của Chủ tịch Ủy ban nhân dân tỉnh)</w:t>
      </w:r>
    </w:p>
    <w:p>
      <w:r>
        <w:t>STT</w:t>
      </w:r>
    </w:p>
    <w:p>
      <w:r>
        <w:t>Tên TTHC</w:t>
      </w:r>
    </w:p>
    <w:p>
      <w:r>
        <w:t>Mức độ cung cấp dịch vụ</w:t>
      </w:r>
    </w:p>
    <w:p>
      <w:r>
        <w:t>Thời   hạn giải quyết</w:t>
      </w:r>
    </w:p>
    <w:p>
      <w:r>
        <w:t>Địa điểm thực hiện</w:t>
      </w:r>
    </w:p>
    <w:p>
      <w:r>
        <w:t>Phí, lệ phí (nếu   có)</w:t>
      </w:r>
    </w:p>
    <w:p>
      <w:r>
        <w:t>Cơ quan tiếp nhận và trả kết quả</w:t>
      </w:r>
    </w:p>
    <w:p>
      <w:r>
        <w:t>Cách thức thực hiện</w:t>
      </w:r>
    </w:p>
    <w:p>
      <w:r>
        <w:t>Căn cứ pháp lý</w:t>
      </w:r>
    </w:p>
    <w:p>
      <w:r>
        <w:t>1</w:t>
      </w:r>
    </w:p>
    <w:p>
      <w:r>
        <w:t>Chuyển đổi công ty nhà nước thành công ty TNHH MTV do Nhà nước nắm giữ 100% vốn điều lệ</w:t>
      </w:r>
    </w:p>
    <w:p>
      <w:r>
        <w:t>(2.002665)</w:t>
      </w:r>
    </w:p>
    <w:p>
      <w:r>
        <w:t>Toàn trình</w:t>
      </w:r>
    </w:p>
    <w:p>
      <w:r>
        <w:t>03 ngày làm việc</w:t>
      </w:r>
    </w:p>
    <w:p>
      <w:r>
        <w:t>Trung tâm Phục vụ hành chính công tỉnh Trà Vinh</w:t>
      </w:r>
    </w:p>
    <w:p>
      <w:r>
        <w:t>Theo quy định tại Thông tư số 47/2019/TT-BTC ngày 05/8/2019 của Bộ trưởng Bộ Tài chính quy định mức thu, chế độ thu, nộp, quản lý và sử dụng phí cung cấp thông tin doanh nghiệp, lệ phí đăng ký doanh nghiệp (Thông tư số 47/2019/TT- BTC)</w:t>
      </w:r>
    </w:p>
    <w:p>
      <w:r>
        <w:t>Sở Kế hoạch và Đầu tư</w:t>
      </w:r>
    </w:p>
    <w:p>
      <w:r>
        <w:t>Trực tiếp, Trực tuyến, qua dịch vụ bưu chính công ích.</w:t>
      </w:r>
    </w:p>
    <w:p>
      <w:r>
        <w:t>- Luật Doanh nghiệp;</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Quyết định số 2295/QĐ-BKHĐT ngày 26/9/2024 của Bộ Kế hoạch và Đầu tư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2</w:t>
      </w:r>
    </w:p>
    <w:p>
      <w:r>
        <w:t>Chuyển đổi công ty con chưa chuyển đổi thành công ty TNHH MTV</w:t>
      </w:r>
    </w:p>
    <w:p>
      <w:r>
        <w:t>(2.002666)</w:t>
      </w:r>
    </w:p>
    <w:p>
      <w:r>
        <w:t>Toàn trình</w:t>
      </w:r>
    </w:p>
    <w:p>
      <w:r>
        <w:t>03 ngày làm việc</w:t>
      </w:r>
    </w:p>
    <w:p>
      <w:r>
        <w:t>Trung tâm Phục vụ hành chính công tỉnh Trà Vinh</w:t>
      </w:r>
    </w:p>
    <w:p>
      <w:r>
        <w:t>(Thông tư số 47/2019/TT-BTC)</w:t>
      </w:r>
    </w:p>
    <w:p>
      <w:r>
        <w:t>Sở Kế hoạch và Đầu tư</w:t>
      </w:r>
    </w:p>
    <w:p>
      <w:r>
        <w:t>Trực tiếp, Trực tuyến, qua dịch vụ bưu chính công ích.</w:t>
      </w:r>
    </w:p>
    <w:p>
      <w:r>
        <w:t>- Luật Doanh nghiệp;</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Quyết định số 2295/QĐ-BKHĐT ngày 26/9/2024 của Bộ Kế hoạch và Đầu tư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3</w:t>
      </w:r>
    </w:p>
    <w:p>
      <w:r>
        <w:t>Đăng ký lại chi nhánh, văn phòng đại diện, địa điểm kinh doanh của công ty nhà nước và công ty con chưa chuyển đổi</w:t>
      </w:r>
    </w:p>
    <w:p>
      <w:r>
        <w:t>(2.002667)</w:t>
      </w:r>
    </w:p>
    <w:p>
      <w:r>
        <w:t>Toàn trình</w:t>
      </w:r>
    </w:p>
    <w:p>
      <w:r>
        <w:t>03 ngày làm việc</w:t>
      </w:r>
    </w:p>
    <w:p>
      <w:r>
        <w:t>Trung tâm Phục vụ hành chính công tỉnh Trà Vinh</w:t>
      </w:r>
    </w:p>
    <w:p>
      <w:r>
        <w:t>(Thông tư số 47/2019/TT-BTC)</w:t>
      </w:r>
    </w:p>
    <w:p>
      <w:r>
        <w:t>Sở Kế hoạch và Đầu tư</w:t>
      </w:r>
    </w:p>
    <w:p>
      <w:r>
        <w:t>Trực tiếp, Trực tuyến, qua dịch vụ bưu chính công ích.</w:t>
      </w:r>
    </w:p>
    <w:p>
      <w:r>
        <w:t>- Luật Doanh nghiệp;</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Quyết định số 2295/QĐ-BKHĐT ngày 26/9/2024 của Bộ Kế hoạch và Đầu tư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PHỤ LỤC II</w:t>
      </w:r>
    </w:p>
    <w:p>
      <w:r>
        <w:t>QUY TRÌNH NỘI BỘ TRONG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(Kèm theo Quyết định số 1697/QĐ-UBND ngày 04/10/2024 của Chủ tịch Ủy ban nhân dân tỉnh)</w:t>
      </w:r>
    </w:p>
    <w:p>
      <w:r>
        <w:t>1. Thủ tục chuyển đổi công ty nhà nước thành công ty TNHH MTV do Nhà nước nắm giữ 100% vốn điều lệ</w:t>
      </w:r>
    </w:p>
    <w:p>
      <w:r>
        <w:t>- 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Bộ phận Một cửa</w:t>
      </w:r>
    </w:p>
    <w:p>
      <w:r>
        <w:t>- Viết phiếu biên nhận và hẹn trả kết quả.</w:t>
      </w:r>
    </w:p>
    <w:p>
      <w:r>
        <w:t>- Chuyển hồ sơ.</w:t>
      </w:r>
    </w:p>
    <w:p>
      <w:r>
        <w:t>01 giờ</w:t>
      </w:r>
    </w:p>
    <w:p>
      <w:r>
        <w:t>Bước 2</w:t>
      </w:r>
    </w:p>
    <w:p>
      <w:r>
        <w:t>Phòng Đăng ký Kinh doanh</w:t>
      </w:r>
    </w:p>
    <w:p>
      <w:r>
        <w:t>Lãnh đạo Phòng Đăng ký Kinh doanh</w:t>
      </w:r>
    </w:p>
    <w:p>
      <w:r>
        <w:t>- Phân công cho chuyên viên xử lý.</w:t>
      </w:r>
    </w:p>
    <w:p>
      <w:r>
        <w:t>02 giờ</w:t>
      </w:r>
    </w:p>
    <w:p>
      <w:r>
        <w:t>Bước 3</w:t>
      </w:r>
    </w:p>
    <w:p>
      <w:r>
        <w:t>Phòng Đăng ký Kinh doanh</w:t>
      </w:r>
    </w:p>
    <w:p>
      <w:r>
        <w:t>Chuyên viên</w:t>
      </w:r>
    </w:p>
    <w:p>
      <w:r>
        <w:t>- Xử lý, thẩm định hồ sơ.</w:t>
      </w:r>
    </w:p>
    <w:p>
      <w:r>
        <w:t>- Trình lãnh đạo phê duyệt.</w:t>
      </w:r>
    </w:p>
    <w:p>
      <w:r>
        <w:t>12 giờ</w:t>
      </w:r>
    </w:p>
    <w:p>
      <w:r>
        <w:t>Bước 4</w:t>
      </w:r>
    </w:p>
    <w:p>
      <w:r>
        <w:t>Phòng Đăng ký Kinh doanh</w:t>
      </w:r>
    </w:p>
    <w:p>
      <w:r>
        <w:t>Lãnh đạo Phòng Đăng ký Kinh doanh</w:t>
      </w:r>
    </w:p>
    <w:p>
      <w:r>
        <w:t>- Xem xét phê duyệt kết quả.</w:t>
      </w:r>
    </w:p>
    <w:p>
      <w:r>
        <w:t>07 giờ</w:t>
      </w:r>
    </w:p>
    <w:p>
      <w:r>
        <w:t>Bước 5</w:t>
      </w:r>
    </w:p>
    <w:p>
      <w:r>
        <w:t>Phòng Đăng ký Kinh doanh</w:t>
      </w:r>
    </w:p>
    <w:p>
      <w:r>
        <w:t>Chuyên viên</w:t>
      </w:r>
    </w:p>
    <w:p>
      <w:r>
        <w:t>- Đóng dấu (nếu có).</w:t>
      </w:r>
    </w:p>
    <w:p>
      <w:r>
        <w:t>- Gửi kết quả TTHCC.</w:t>
      </w:r>
    </w:p>
    <w:p>
      <w:r>
        <w:t>02 giờ</w:t>
      </w:r>
    </w:p>
    <w:p>
      <w:r>
        <w:t>Bước 6</w:t>
      </w:r>
    </w:p>
    <w:p>
      <w:r>
        <w:t>Trung tâm Phục vụ hành chính công tỉnh</w:t>
      </w:r>
    </w:p>
    <w:p>
      <w:r>
        <w:t>Công chức Bộ phận Một cửa</w:t>
      </w:r>
    </w:p>
    <w:p>
      <w:r>
        <w:t>- Trả kết quả cho tổ chức, cá nhân.</w:t>
      </w:r>
    </w:p>
    <w:p>
      <w:r>
        <w:t>Không</w:t>
      </w:r>
    </w:p>
    <w:p>
      <w:r>
        <w:t>2. Chuyển đổi công ty con chưa chuyển đổi thành công ty TNHH MTV</w:t>
      </w:r>
    </w:p>
    <w:p>
      <w:r>
        <w:t>- 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Bộ phận Một cửa</w:t>
      </w:r>
    </w:p>
    <w:p>
      <w:r>
        <w:t>- Viết phiếu biên nhận và hẹn trả kết quả.</w:t>
      </w:r>
    </w:p>
    <w:p>
      <w:r>
        <w:t>- Chuyển hồ sơ.</w:t>
      </w:r>
    </w:p>
    <w:p>
      <w:r>
        <w:t>01 giờ</w:t>
      </w:r>
    </w:p>
    <w:p>
      <w:r>
        <w:t>Bước 2</w:t>
      </w:r>
    </w:p>
    <w:p>
      <w:r>
        <w:t>Phòng Đăng ký Kinh doanh</w:t>
      </w:r>
    </w:p>
    <w:p>
      <w:r>
        <w:t>Lãnh đạo Phòng Đăng ký Kinh doanh</w:t>
      </w:r>
    </w:p>
    <w:p>
      <w:r>
        <w:t>- Phân công cho chuyên viên xử lý.</w:t>
      </w:r>
    </w:p>
    <w:p>
      <w:r>
        <w:t>02 giờ</w:t>
      </w:r>
    </w:p>
    <w:p>
      <w:r>
        <w:t>Bước 3</w:t>
      </w:r>
    </w:p>
    <w:p>
      <w:r>
        <w:t>Phòng Đăng ký Kinh doanh</w:t>
      </w:r>
    </w:p>
    <w:p>
      <w:r>
        <w:t>Chuyên viên</w:t>
      </w:r>
    </w:p>
    <w:p>
      <w:r>
        <w:t>- Xử lý, thẩm định hồ sơ.</w:t>
      </w:r>
    </w:p>
    <w:p>
      <w:r>
        <w:t>- Trình lãnh đạo phê duyệt.</w:t>
      </w:r>
    </w:p>
    <w:p>
      <w:r>
        <w:t>12 giờ</w:t>
      </w:r>
    </w:p>
    <w:p>
      <w:r>
        <w:t>Bước 4</w:t>
      </w:r>
    </w:p>
    <w:p>
      <w:r>
        <w:t>Phòng Đăng ký Kinh doanh</w:t>
      </w:r>
    </w:p>
    <w:p>
      <w:r>
        <w:t>Lãnh đạo Phòng Đăng ký Kinh doanh</w:t>
      </w:r>
    </w:p>
    <w:p>
      <w:r>
        <w:t>- Xem xét phê duyệt kết quả.</w:t>
      </w:r>
    </w:p>
    <w:p>
      <w:r>
        <w:t>07 giờ</w:t>
      </w:r>
    </w:p>
    <w:p>
      <w:r>
        <w:t>Bước 5</w:t>
      </w:r>
    </w:p>
    <w:p>
      <w:r>
        <w:t>Phòng Đăng ký Kinh doanh</w:t>
      </w:r>
    </w:p>
    <w:p>
      <w:r>
        <w:t>Chuyên viên</w:t>
      </w:r>
    </w:p>
    <w:p>
      <w:r>
        <w:t>- Đóng dấu (nếu có).</w:t>
      </w:r>
    </w:p>
    <w:p>
      <w:r>
        <w:t>- Gửi kết quả TTHCC.</w:t>
      </w:r>
    </w:p>
    <w:p>
      <w:r>
        <w:t>02 giờ</w:t>
      </w:r>
    </w:p>
    <w:p>
      <w:r>
        <w:t>Bước 6</w:t>
      </w:r>
    </w:p>
    <w:p>
      <w:r>
        <w:t>Trung tâm Phục vụ hành chính công tỉnh</w:t>
      </w:r>
    </w:p>
    <w:p>
      <w:r>
        <w:t>Công chức Bộ phận Một cửa</w:t>
      </w:r>
    </w:p>
    <w:p>
      <w:r>
        <w:t>- Trả kết quả cho tổ chức, cá nhân.</w:t>
      </w:r>
    </w:p>
    <w:p>
      <w:r>
        <w:t>Không</w:t>
      </w:r>
    </w:p>
    <w:p>
      <w:r>
        <w:t>3. Đăng ký lại chi nhánh, văn phòng đại diện, địa điểm kinh doanh của công ty nhà nước và công ty con chưa chuyển đổi</w:t>
      </w:r>
    </w:p>
    <w:p>
      <w:r>
        <w:t>- Tổng thời gian thực hiện TTHC: 03 (ngày làm việc) x 08 giờ = 24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Bộ phận Một cửa</w:t>
      </w:r>
    </w:p>
    <w:p>
      <w:r>
        <w:t>- Viết phiếu biên nhận và hẹn trả kết quả.</w:t>
      </w:r>
    </w:p>
    <w:p>
      <w:r>
        <w:t>- Chuyển hồ sơ.</w:t>
      </w:r>
    </w:p>
    <w:p>
      <w:r>
        <w:t>01 giờ</w:t>
      </w:r>
    </w:p>
    <w:p>
      <w:r>
        <w:t>Bước 2</w:t>
      </w:r>
    </w:p>
    <w:p>
      <w:r>
        <w:t>Phòng Đăng ký Kinh doanh</w:t>
      </w:r>
    </w:p>
    <w:p>
      <w:r>
        <w:t>Lãnh đạo Phòng Đăng ký Kinh doanh</w:t>
      </w:r>
    </w:p>
    <w:p>
      <w:r>
        <w:t>- Phân công cho chuyên viên xử lý.</w:t>
      </w:r>
    </w:p>
    <w:p>
      <w:r>
        <w:t>02 giờ</w:t>
      </w:r>
    </w:p>
    <w:p>
      <w:r>
        <w:t>Bước 3</w:t>
      </w:r>
    </w:p>
    <w:p>
      <w:r>
        <w:t>Phòng Đăng ký Kinh doanh</w:t>
      </w:r>
    </w:p>
    <w:p>
      <w:r>
        <w:t>Chuyên viên</w:t>
      </w:r>
    </w:p>
    <w:p>
      <w:r>
        <w:t>- Xử lý, thẩm định hồ sơ.</w:t>
      </w:r>
    </w:p>
    <w:p>
      <w:r>
        <w:t>- Trình lãnh đạo phê duyệt.</w:t>
      </w:r>
    </w:p>
    <w:p>
      <w:r>
        <w:t>12 giờ</w:t>
      </w:r>
    </w:p>
    <w:p>
      <w:r>
        <w:t>Bước 4</w:t>
      </w:r>
    </w:p>
    <w:p>
      <w:r>
        <w:t>Phòng Đăng ký Kinh doanh</w:t>
      </w:r>
    </w:p>
    <w:p>
      <w:r>
        <w:t>Lãnh đạo Phòng Đăng ký Kinh doanh</w:t>
      </w:r>
    </w:p>
    <w:p>
      <w:r>
        <w:t>- Xem xét phê duyệt kết quả.</w:t>
      </w:r>
    </w:p>
    <w:p>
      <w:r>
        <w:t>07 giờ</w:t>
      </w:r>
    </w:p>
    <w:p>
      <w:r>
        <w:t>Bước 5</w:t>
      </w:r>
    </w:p>
    <w:p>
      <w:r>
        <w:t>Phòng Đăng ký Kinh doanh</w:t>
      </w:r>
    </w:p>
    <w:p>
      <w:r>
        <w:t>Chuyên viên</w:t>
      </w:r>
    </w:p>
    <w:p>
      <w:r>
        <w:t>- Đóng dấu (nếu có).</w:t>
      </w:r>
    </w:p>
    <w:p>
      <w:r>
        <w:t>- Gửi kết quả TTHCC.</w:t>
      </w:r>
    </w:p>
    <w:p>
      <w:r>
        <w:t>02 giờ</w:t>
      </w:r>
    </w:p>
    <w:p>
      <w:r>
        <w:t>Bước 6</w:t>
      </w:r>
    </w:p>
    <w:p>
      <w:r>
        <w:t>Trung tâm Phục vụ hành chính công tỉnh</w:t>
      </w:r>
    </w:p>
    <w:p>
      <w:r>
        <w:t>Công chức Bộ phận Một cửa</w:t>
      </w:r>
    </w:p>
    <w:p>
      <w:r>
        <w:t>- Trả kết quả cho tổ chức, cá nhân.</w:t>
      </w:r>
    </w:p>
    <w:p>
      <w:r>
        <w:t>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