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1687/QĐ-BXD năm 2025 về Kế hoạch thúc đẩy ứng dụng công nghiệp chip bán dẫn phục vụ cơ sở hạ tầng giao thông, giao thông thông minh, đô thị thông minh giai đoạn 2025-2030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04/10/2025</w:t>
            </w:r>
          </w:p>
        </w:tc>
      </w:tr>
      <w:tr>
        <w:tc>
          <w:tcPr>
            <w:tcW w:type="dxa" w:w="4320"/>
          </w:tcPr>
          <w:p>
            <w:r>
              <w:t>Ngày hiệu lực</w:t>
            </w:r>
          </w:p>
        </w:tc>
        <w:tc>
          <w:tcPr>
            <w:tcW w:type="dxa" w:w="4320"/>
          </w:tcPr>
          <w:p>
            <w:r>
              <w:t>04/10/2025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1687/QĐ-BXD</w:t>
      </w:r>
    </w:p>
    <w:p>
      <w:r>
        <w:t>Hà Nội, ngày 04 tháng 10 năm 2025</w:t>
      </w:r>
    </w:p>
    <w:p>
      <w:r>
        <w:t>QUYẾT ĐỊNH</w:t>
      </w:r>
    </w:p>
    <w:p>
      <w:r>
        <w:t>BAN HÀNH KẾ HOẠCH CỦA BỘ XÂY DỰNG THÚC ĐẨY ỨNG DỤNG CÔNG NGHIỆP CHIP BÁN DẪN PHỤC VỤ CƠ SỞ HẠ TẦNG GIAO THÔNG, GIAO THÔNG THÔNG MINH, ĐÔ THỊ THÔNG MINH GIAI ĐOẠN 2025 – 2030</w:t>
      </w:r>
    </w:p>
    <w:p>
      <w:r>
        <w:t>BỘ TRƯỞNG BỘ XÂY DỰNG</w:t>
      </w:r>
    </w:p>
    <w:p>
      <w:r>
        <w:t>Căn cứ Nghị định số 33/2025/NĐ-CP ngày 25/02/2025 của Chính phủ quy định chức năng, nhiệm vụ, quyền hạn và cơ cấu tổ chức của Bộ Xây dựng;</w:t>
      </w:r>
    </w:p>
    <w:p>
      <w:r>
        <w:t>Căn cứ Quyết định số 1018/QĐ-TTg ngày 21/09/2024 của Thủ tướng Chính phủ ban hành Chiến lược phát triển công nghiệp bán dẫn Việt Nam đến năm 2030 và tầm nhìn 2050;</w:t>
      </w:r>
    </w:p>
    <w:p>
      <w:r>
        <w:t>Căn cứ Thông báo số 439/TB-VPCP ngày 22/8/2025 của Văn phòng Chính phủ về Kết luận của Ban Chỉ đạo quốc gia về phát triển ngành công nghiệp bán dẫn tại Phiên họp thứ hai ngày 04 tháng 8 năm 2025;</w:t>
      </w:r>
    </w:p>
    <w:p>
      <w:r>
        <w:t>Theo đề nghị của Vụ trưởng Vụ Khoa học công nghệ, Môi trường và Vật liệu xây dựng,</w:t>
      </w:r>
    </w:p>
    <w:p>
      <w:r>
        <w:t>QUYẾT ĐỊNH:</w:t>
      </w:r>
    </w:p>
    <w:p>
      <w:r>
        <w:t>Điều 1 . Ban hành kèm theo quyết định này Kế hoạch của Bộ Xây dựng thúc đẩy ứng dụng công nghiệp chip bán dẫn phục vụ cơ sở hạ tầng giao thông, giao thông thông minh, đô thị thông minh giai đoạn 2025 – 2030.</w:t>
      </w:r>
    </w:p>
    <w:p>
      <w:r>
        <w:t>Điều 2 . Quyết định này có hiệu lực kể từ ngày ký ban hành.</w:t>
      </w:r>
    </w:p>
    <w:p>
      <w:r>
        <w:t>Điều 3 . Cục trưởng các Cục; Vụ trưởng các Vụ; Giám đốc Trung tâm Thông tin; Hiệu trưởng các Trường đại học, Viện, Học viện thuộc Bộ chịu trách nhiệm thi hành Quyết định này./.</w:t>
      </w:r>
    </w:p>
    <w:p>
      <w:r>
        <w:t>Nơi nhận:</w:t>
      </w:r>
    </w:p>
    <w:p>
      <w:r>
        <w:t>- Như Điều 3;</w:t>
      </w:r>
    </w:p>
    <w:p>
      <w:r>
        <w:t>- Bộ trưởng (để b/c);</w:t>
      </w:r>
    </w:p>
    <w:p>
      <w:r>
        <w:t>- Lưu: VT, KHCNMT&amp;VLXD.</w:t>
      </w:r>
    </w:p>
    <w:p>
      <w:r>
        <w:t>KT. BỘ TRƯỞNG</w:t>
      </w:r>
    </w:p>
    <w:p>
      <w:r>
        <w:t>THỨ TRƯỞNG</w:t>
      </w:r>
    </w:p>
    <w:p>
      <w:r>
        <w:t>Nguyễn Văn Sinh</w:t>
      </w:r>
    </w:p>
    <w:p>
      <w:r>
        <w:t>KẾ HOẠCH</w:t>
      </w:r>
    </w:p>
    <w:p>
      <w:r>
        <w:t>THÚC ĐẨY ỨNG DỤNG CÔNG NGHIỆP CHIP BÁN DẪN PHỤC VỤ CƠ SỞ HẠ TẦNG GIAO THÔNG, GIAO THÔNG THÔNG MINH, ĐÔ THỊ THÔNG MINH</w:t>
      </w:r>
    </w:p>
    <w:p>
      <w:r>
        <w:t>(Ban hành kèm theo Quyết định số 1687/QĐ-BXD ngày 04/10/2025)</w:t>
      </w:r>
    </w:p>
    <w:p>
      <w:r>
        <w:t>I. MỤC TIÊU</w:t>
      </w:r>
    </w:p>
    <w:p>
      <w:r>
        <w:t>- Thực hiện nhiệm vụ Ban Chỉ đạo quốc gia về phát triển ngành công nghiệp bán dẫn tại Thông báo kết luận số 439/TB-VPCP ngày 22/08/2025.</w:t>
      </w:r>
    </w:p>
    <w:p>
      <w:r>
        <w:t>- Đẩy mạnh ứng dụng chip bán dẫn trong phát triển hệ thống giao thông thông minh trên đường cao tốc, hệ thống thu phí không dừng và hệ thống đô thị thông minh.</w:t>
      </w:r>
    </w:p>
    <w:p>
      <w:r>
        <w:t>- Đẩy mạnh các nghiên cứu ứng dụng chip bán dẫn trong các hoạt động xây dựng, quản lý, phát triển cơ sở hạ tầng giao thông.</w:t>
      </w:r>
    </w:p>
    <w:p>
      <w:r>
        <w:t>II. NHIỆM VỤ CỤ THỂ</w:t>
      </w:r>
    </w:p>
    <w:p>
      <w:r>
        <w:t>Căn cứ Quyết định số 1018/QĐ-TTg ngày 21/09/2024 của Thủ tướng Chính phủ ban hành Chiến lược phát triển công nghiệp bán dẫn Việt Nam đến năm 2030 và tầm nhìn 2050; nhiệm vụ Ban Chỉ đạo quốc gia về phát triển ngành công nghiệp ban dẫn giao Bộ Xây dựng tại Thông báo kết luận số 439/TB-VPCP ngày 22/08/2025. Kế hoạch đẩy mạnh ứng dụng công nghiệp chip bán dẫn của Bộ Xây dựng tập trung vào một số nhiệm vụ cụ thể sau:</w:t>
      </w:r>
    </w:p>
    <w:p>
      <w:r>
        <w:t>1. Đề xuất và triển khai giải pháp bảo đảm nguồn lực, lập kế hoạch phát triển hạ tầng giao thông phục vụ vận chuyển, giao nhận và dịch vụ logistics cho các doanh nghiệp sản xuất bán dẫn, gắn với chiến lược, quy hoạch và kế hoạch hằng năm về phát triển kết cấu hạ tầng giao thông.</w:t>
      </w:r>
    </w:p>
    <w:p>
      <w:r>
        <w:t>-  Cơ quan chủ trì:  Vụ Kế hoạch - Tài chính.</w:t>
      </w:r>
    </w:p>
    <w:p>
      <w:r>
        <w:t>-  Cơ quan phối hợp : Vụ Vận tải và An toàn giao thông; các Cục: Kinh tế - Quản lý đầu tư xây dựng, Đường bộ Việt Nam, Hàng không Việt Nam, Hàng hải và Đường thủy Việt Nam, Đường sắt Việt Nam.</w:t>
      </w:r>
    </w:p>
    <w:p>
      <w:r>
        <w:t>-  Thời gian thực hiện : Thường xuyên.</w:t>
      </w:r>
    </w:p>
    <w:p>
      <w:r>
        <w:t>2. Xây dựng hệ thống văn bản quy phạm pháp luật về phát triển đô thị thông minh; Tổ chức xây dựng hệ thống tiêu chuẩn, quy chuẩn cho đô thị thông minh nhằm thúc đẩy ứng dụng chip bán dẫn phục vụ phát triển đô thị thông minh</w:t>
      </w:r>
    </w:p>
    <w:p>
      <w:r>
        <w:t>-  Cơ quan chủ trì:  Cục Phát triển đô thị.</w:t>
      </w:r>
    </w:p>
    <w:p>
      <w:r>
        <w:t>-  Cơ quan phối hợp : Các Vụ: Pháp chế, Khoa học công nghệ, Môi trường và Vật liệu xây dựng, Vụ Quy hoạch - Kiến trúc; các Cục: Kết cấu hạ tầng xây dựng, Quản lý nhà và Thị trường bất động sản, Đường bộ Việt Nam; Trung tâm Công nghệ thông tin.</w:t>
      </w:r>
    </w:p>
    <w:p>
      <w:r>
        <w:t>-  Thời gian thực hiện : Năm 2025 hoàn thiện việc rà soát, xây dựng kế hoạch; tổ chức thực hiện cho các năm tiếp theo.</w:t>
      </w:r>
    </w:p>
    <w:p>
      <w:r>
        <w:t>3. Rà soát, đề xuất sửa đổi, bổ sung các văn bản quy phạm pháp luật liên quan đến xây dựng, quản lý hạ tầng giao thông thông minh để phù hợp với xu hướng ứng dụng chip bán dẫn.</w:t>
      </w:r>
    </w:p>
    <w:p>
      <w:r>
        <w:t>-  Cơ quan chủ trì : Cục Đường bộ Việt Nam.</w:t>
      </w:r>
    </w:p>
    <w:p>
      <w:r>
        <w:t>-  Cơ quan phối hợp : Các Vụ: Pháp chế, Khoa học công nghệ, Môi trường và Vật liệu xây dựng; các Cục: Kết cấu hạ tầng xây dựng, Kinh tế - Quản lý đầu tư xây dựng; Trung tâm Công nghệ thông tin.</w:t>
      </w:r>
    </w:p>
    <w:p>
      <w:r>
        <w:t>-  Thời gian thực hiện : Năm 2025 hoàn thành việc rà soát, xây dựng kế hoạch; tổ chức thực hiện cho các năm tiếp theo.</w:t>
      </w:r>
    </w:p>
    <w:p>
      <w:r>
        <w:t>4. Xây dựng, triển khai Đề án ứng dụng IoT trong lĩnh vực giao thông thông minh.</w:t>
      </w:r>
    </w:p>
    <w:p>
      <w:r>
        <w:t>-  Cơ quan chủ trì:  Cục Đường bộ Việt Nam.</w:t>
      </w:r>
    </w:p>
    <w:p>
      <w:r>
        <w:t>-  Cơ quan phối hợp : Các Vụ: Pháp chế, Khoa học công nghệ, Môi trường và Vật liệu xây dựng; các Cục: Kết cấu hạ tầng xây dựng, Kinh tế - Quản lý đầu tư xây dựng; Trung tâm Công nghệ thông tin.</w:t>
      </w:r>
    </w:p>
    <w:p>
      <w:r>
        <w:t>-  Thời gian thực hiện : Năm 2025 hoàn thành đề án, triển khai trong các năm tiếp theo.</w:t>
      </w:r>
    </w:p>
    <w:p>
      <w:r>
        <w:t>5. Xây dựng Chương trình nghiên cứu và đẩy mạnh ứng dụng thiết bị, máy móc tự động hóa, robot hóa trong xây dựng, bảo trì kết cấu hạ tầng giao thông nhằm đẩy mạnh ứng dụng chip bán dẫn.</w:t>
      </w:r>
    </w:p>
    <w:p>
      <w:r>
        <w:t>-  Cơ quan chủ trì:  Viện Khoa học công nghệ giao thông vận tải.</w:t>
      </w:r>
    </w:p>
    <w:p>
      <w:r>
        <w:t>-  Cơ quan phối hợp : Vụ Khoa học công nghệ, Môi trường và Vật liệu xây dựng; các Cục: Kết cấu hạ tầng xây dựng, Kinh tế - Quản lý đầu tư xây dựng, Đường bộ Việt Nam, Hàng hải và Đường thủy Việt Nam, Đường sắt Việt Nam, Hàng không Việt Nam; Trung tâm Công nghệ thông tin.</w:t>
      </w:r>
    </w:p>
    <w:p>
      <w:r>
        <w:t>-  Thời gian thực hiện : Từ năm 2025 đến năm 2030.</w:t>
      </w:r>
    </w:p>
    <w:p>
      <w:r>
        <w:t>6. Đẩy mạnh các nghiên cứu về phát triển giao thông thông minh, đô thị thông minh; các nghiên cứu ứng dụng chip bán dẫn phục vụ cơ sở hạ tầng giao thông, giao thông thông minh, đô thị thông minh.</w:t>
      </w:r>
    </w:p>
    <w:p>
      <w:r>
        <w:t>-  Cơ quan chủ trì:  Vụ Khoa học công nghệ, Môi trường và Vật liệu xây dựng.</w:t>
      </w:r>
    </w:p>
    <w:p>
      <w:r>
        <w:t>-  Cơ quan phối hợp : các Cục thuộc Bộ; các Trường đại học, Viện, Học viện thuộc Bộ.</w:t>
      </w:r>
    </w:p>
    <w:p>
      <w:r>
        <w:t>-  Thời gian thực hiện : Thường xuyên.</w:t>
      </w:r>
    </w:p>
    <w:p>
      <w:r>
        <w:t>III. TỔ CHỨC THỰC HIỆN</w:t>
      </w:r>
    </w:p>
    <w:p>
      <w:r>
        <w:t>1. Trên cơ sở các nhiệm vụ được giao của kế hoạch, các cơ quan, đơn vị có trách nhiệm thực hiện đảm bảo tiến độ.</w:t>
      </w:r>
    </w:p>
    <w:p>
      <w:r>
        <w:t>2. Thủ trưởng cơ quan, đơn vị liên quan tập trung chỉ đạo thực hiện nội dung nhiệm vụ, giải pháp cụ thể; tăng cường kiểm tra, đôn đốc việc triển khai thực hiện. Thường xuyên trao đổi, phối hợp chặt chẽ trong quá trình triển khai.</w:t>
      </w:r>
    </w:p>
    <w:p>
      <w:r>
        <w:t>3. Giao Vụ Khoa học công nghệ, Môi trường và Vật liệu xây dựng là cơ quan đầu mối, tổ chức đôn đốc, tổng hợp kết quả thực hiện, xây dựng Báo cáo phục vụ các cuộc họp Ban Chỉ đạo quốc gia về phát triển ngành công nghiệp bán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