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1663/QĐ-UBND năm 2023 phê duyệt Đề án tổng thể bảo tồn và phát huy giá trị di tích trên địa bàn tỉnh Phú Yên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1663/QĐ-UBND</w:t>
      </w:r>
    </w:p>
    <w:p>
      <w:r>
        <w:t>Phú Yên, ngày 11 tháng 12 năm 2023</w:t>
      </w:r>
    </w:p>
    <w:p>
      <w:r>
        <w:t>QUYẾT ĐỊNH</w:t>
      </w:r>
    </w:p>
    <w:p>
      <w:r>
        <w:t>V/V PHÊ DUYỆT ĐỀ ÁN TỔNG THỂ BẢO TỒN VÀ PHÁT HUY GIÁ TRỊ DI TÍCH TRÊN ĐỊA BÀN TỈNH PHÚ YÊN GIAI ĐOẠN 2023-2030</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Di sản văn hóa ngày 29/6/2001 và Luật sửa đổi, bổ sung một số điều của Luật Di sản văn hóa ngày 18/6/2009;</w:t>
      </w:r>
    </w:p>
    <w:p>
      <w:r>
        <w:t>Căn cứ Nghị định số 98/2010/NĐ-CP ngày 21/9/2010 của Chính phủ quy định chi tiết thi hành một số điều của Luật Di sản văn hóa và Luật sửa đổi, bổ sung một số điều của Luật Di sản văn hóa;</w:t>
      </w:r>
    </w:p>
    <w:p>
      <w:r>
        <w:t>Căn cứ Quyết định số 1230/QĐ-TTg ngày 15/7/2021 của Thủ tướng Chính phủ về phê duyệt Chương trình Bảo tồn và phát huy bền vững giá trị di sản văn hóa Việt Nam, giai đoạn 2021-2025;</w:t>
      </w:r>
    </w:p>
    <w:p>
      <w:r>
        <w:t>Căn cứ Quyết định số 3252/QĐ-UBND ngày 30/12/2016 của UBND tỉnh Phú Yên phê duyệt Quy hoạch phát triển ngành văn hóa tỉnh Phú Yên đến năm 2025, tầm nhìn đến năm 2030;</w:t>
      </w:r>
    </w:p>
    <w:p>
      <w:r>
        <w:t>Căn cứ Nghị định 166/2018/NĐ-CP ngày 25/12/2018 của Chính phủ quy định thẩm quyền, trình tự, thủ tục lập, thẩm định, phê duyệt quy hoạch, dự án bảo quản, tu bổ, phục hồi di tích lịch sử - văn hóa, danh lam thắng cảnh;</w:t>
      </w:r>
    </w:p>
    <w:p>
      <w:r>
        <w:t>Căn cứ Thông tư số 15/2019/TT-BVHTTDL ngày 31/12/2019 của Bộ trưởng Bộ Văn hóa, Thể thao và Du lịch quy định chi tiết một số quy định về bảo quản, tu bổ, phục hồi di tích;</w:t>
      </w:r>
    </w:p>
    <w:p>
      <w:r>
        <w:t>Căn cứ Nghị quyết số 382/NQ-UBND ngày 22/11/2023 của UBND tỉnh về nội dung trình xin ý kiến thành viên UBND tỉnh;</w:t>
      </w:r>
    </w:p>
    <w:p>
      <w:r>
        <w:t>Căn cứ Quyết định số 1160/QĐ-UBND ngày 01/9/2021 của Chủ tịch UBND tỉnh phê duyệt Đề cương và dự toán kinh phí lập Đề án tổng thể bảo tồn và phát huy giá trị di tích trên địa bàn tỉnh giai đoạn 2021-2030;</w:t>
      </w:r>
    </w:p>
    <w:p>
      <w:r>
        <w:t>Xét đề nghị của Giám đốc Sở Văn hóa, Thể thao và Du lịch (tại Báo cáo số 3149/BC-SVHTTDL ngày 27/10/2023; Công văn 3596/SVHTTDL-QLVHGĐ ngày 05/12/2023).</w:t>
      </w:r>
    </w:p>
    <w:p>
      <w:r>
        <w:t>QUYẾT ĐỊNH</w:t>
      </w:r>
    </w:p>
    <w:p>
      <w:r>
        <w:t>Điều 1.  Phê duyệt kèm theo Quyết định này Đề án tổng thể bảo tồn và phát huy giá trị di tích trên địa bàn tỉnh Phú Yên giai đoạn 2023-2030.</w:t>
      </w:r>
    </w:p>
    <w:p>
      <w:r>
        <w:t>Điều 2.  Chánh Văn phòng UBND tỉnh; Thủ trưởng các Sở, ban, ngành; Chủ tịch UBND các huyện, thị xã, thành phố và các cơ quan, đơn vị liên quan chịu trách nhiệm thi hành, kể từ ngày ký./.</w:t>
      </w:r>
    </w:p>
    <w:p>
      <w:r>
        <w:t>Nơi nhận:</w:t>
      </w:r>
    </w:p>
    <w:p>
      <w:r>
        <w:t>- Như Điều 2;</w:t>
      </w:r>
    </w:p>
    <w:p>
      <w:r>
        <w:t>- Bộ VHTTDL;</w:t>
      </w:r>
    </w:p>
    <w:p>
      <w:r>
        <w:t>- TT. Tỉnh ủy, TT.HĐND tỉnh;</w:t>
      </w:r>
    </w:p>
    <w:p>
      <w:r>
        <w:t>- UBMTTQVN tỉnh và hội, đoàn thể tỉnh;</w:t>
      </w:r>
    </w:p>
    <w:p>
      <w:r>
        <w:t>- Ban Tuyên giáo Tỉnh ủy;</w:t>
      </w:r>
    </w:p>
    <w:p>
      <w:r>
        <w:t>- Ban VHXH, Ban KTNS HĐND tỉnh;</w:t>
      </w:r>
    </w:p>
    <w:p>
      <w:r>
        <w:t>- CT, các PCT UBND Tỉnh;</w:t>
      </w:r>
    </w:p>
    <w:p>
      <w:r>
        <w:t>- Các Sở, ban, ngành;</w:t>
      </w:r>
    </w:p>
    <w:p>
      <w:r>
        <w:t>- Báo PY, Đài PTTH PY;</w:t>
      </w:r>
    </w:p>
    <w:p>
      <w:r>
        <w:t>- Các PVP UBND Tỉnh;</w:t>
      </w:r>
    </w:p>
    <w:p>
      <w:r>
        <w:t>- Lưu: VT, TH, KT, ĐTXD, TTTT, KGVX (Ta).</w:t>
      </w:r>
    </w:p>
    <w:p>
      <w:r>
        <w:t>TM. ỦY BAN NHÂN DÂN</w:t>
      </w:r>
    </w:p>
    <w:p>
      <w:r>
        <w:t>KT. CHỦ TỊCH</w:t>
      </w:r>
    </w:p>
    <w:p>
      <w:r>
        <w:t>PHÓ CHỦ TỊCH</w:t>
      </w:r>
    </w:p>
    <w:p>
      <w:r>
        <w:t>Đào Mỹ</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