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1652/QĐ-TTPVHCC năm 2025 đính chính Quyết định 1489/QĐ-TTPVHCC phê duyệt quy trình nội bộ, quy trình điện tử giải quyết thủ tục hành chính theo cơ chế một cửa, một cửa liên thông lĩnh vực Đất đai thuộc phạm vi chức năng quản lý của Ủy ban nhân dân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1652/QĐ-TTPVHCC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09/12/2025</w:t>
            </w:r>
          </w:p>
        </w:tc>
      </w:tr>
      <w:tr>
        <w:tc>
          <w:tcPr>
            <w:tcW w:type="dxa" w:w="4320"/>
          </w:tcPr>
          <w:p>
            <w:r>
              <w:t>Ngày hiệu lực</w:t>
            </w:r>
          </w:p>
        </w:tc>
        <w:tc>
          <w:tcPr>
            <w:tcW w:type="dxa" w:w="4320"/>
          </w:tcPr>
          <w:p>
            <w:r>
              <w:t>09/12/2025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1652/QĐ-TTPVHCC</w:t>
      </w:r>
    </w:p>
    <w:p>
      <w:r>
        <w:t>Hà Nội, ngày 09 tháng 12 năm 2025</w:t>
      </w:r>
    </w:p>
    <w:p>
      <w:r>
        <w:t>QUYẾT ĐỊNH</w:t>
      </w:r>
    </w:p>
    <w:p>
      <w:r>
        <w:t>VỀ VIỆC ĐÍNH CHÍNH MỘT PHẦN QUYẾT ĐỊNH SỐ 1489/QĐ-TTPVHCC NGÀY 27/10/2025 CỦA GIÁM ĐỐC TRUNG TÂM PHỤC VỤ HÀNH CHÍNH CÔNG THÀNH PHỐ PHÊ DUYỆT QUY TRÌNH NỘI BỘ, QUY TRÌNH ĐIỆN TỬ GIẢI QUYẾT THỦ TỤC HÀNH CHÍNH THEO CƠ CHẾ MỘT CỬA, MỘT CỬA LIÊN THÔNG TRONG LĨNH VỰC ĐẤT ĐAI THUỘC PHẠM VI CHỨC NĂNG QUẢN LÝ CỦA ỦY BAN NHÂN DÂN THÀNH PHỐ HÀ NỘI</w:t>
      </w:r>
    </w:p>
    <w:p>
      <w:r>
        <w:t>GIÁM ĐỐC TRUNG TÂM PHỤC VỤ HÀNH CHÍNH CÔNG</w:t>
      </w:r>
    </w:p>
    <w:p>
      <w:r>
        <w:t>THÀNH PHỐ HÀ NỘI</w:t>
      </w:r>
    </w:p>
    <w:p>
      <w:r>
        <w:t>Căn cứ Luật Tổ chức chính quyền địa phương ngày 16/6/2025;</w:t>
      </w:r>
    </w:p>
    <w:p>
      <w:r>
        <w:t>Căn cứ Luật Đất đai số 31/2024/QH15 ngày 18/01/2024 và các văn bản hướng dẫn thi hành;</w:t>
      </w:r>
    </w:p>
    <w:p>
      <w:r>
        <w:t>Căn cứ Nghị định số 118/2025/NĐ-CP ngày 09/6/2025 của Chính phủ quy định về việc thực hiện thủ tục hành chính theo cơ chế một cửa, một cửa liên thông tại Bộ phận Một cửa và Cổng Dịch vụ công quốc gia;</w:t>
      </w:r>
    </w:p>
    <w:p>
      <w:r>
        <w:t>Căn cứ Nghị định số 151/2025/NĐ-CP ngày 12/6/2025 của Chính phủ quy định về phân định thẩm quyền của chính quyền địa phương 02 cấp, phân quyền, phân cấp trong lĩnh vực đất đai;</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 Thông tư số 02/2017/TT-VPCP ngày 31/10/2017 của Văn phòng Chính phủ hướng dẫn về nghiệp vụ kiểm soát thủ tục hành chính;</w:t>
      </w:r>
    </w:p>
    <w:p>
      <w:r>
        <w:t>Căn cứ Quyết định số 63/2024/QĐ-UBND ngày 24/10/2024 của Ủy ban nhân dân thành phố Hà Nội về việc quy định chức năng, nhiệm vụ, quyền hạn và cơ cấu tổ chức của Trung tâm phục vụ hành chính công thành phố Hà Nội;</w:t>
      </w:r>
    </w:p>
    <w:p>
      <w:r>
        <w:t>Căn cứ Quyết định số 1716/QĐ-UBND ngày 25/3/2025 của Chủ tịch UBND Thành phố về việc Chủ tịch UBND Thành phố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TTHC; phê duyệt quy trình điện tử thực hiện thủ tục hành chính nội bộ thuộc phạm vi quản lý của UBND Thành phố;</w:t>
      </w:r>
    </w:p>
    <w:p>
      <w:r>
        <w:t>Căn cứ Quyết định số 1489/QĐ-TTPVHCC ngày 27/10/2025 của Giám đốc Trung tâm Phục vụ hành chính công Thành phố phê duyệt quy trình nội bộ, quy trình điện tử giải quyết thủ tục hành chính theo cơ chế một cửa, một cửa liên thông trong lĩnh vực Đất đai thuộc phạm vi chức năng quản lý của Ủy ban nhân dân thành phố Hà Nội.</w:t>
      </w:r>
    </w:p>
    <w:p>
      <w:r>
        <w:t>QUYẾT ĐỊNH:</w:t>
      </w:r>
    </w:p>
    <w:p>
      <w:r>
        <w:t>Điều 1   . Đính chính một phần Quyết định số 1489/QĐ-TTPVHCC ngày 27/10/2025 của Giám đốc Trung tâm Phục vụ hành chính công Thành phố phê duyệt quy trình nội bộ, quy trình điện tử giải quyết thủ tục hành chính theo cơ chế một cửa, một cửa liên thông trong lĩnh vực Đất đai thuộc phạm vi chức năng quản lý của Ủy ban nhân dân thành phố Hà Nội, cụ thể như sau:</w:t>
      </w:r>
    </w:p>
    <w:p>
      <w:r>
        <w:t>1. Quy trình 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 (05.T).</w:t>
      </w:r>
    </w:p>
    <w:p>
      <w:r>
        <w:t>1.1. Đính chính</w:t>
      </w:r>
    </w:p>
    <w:p>
      <w:r>
        <w:t>a) Nội dung ban đầu</w:t>
      </w:r>
    </w:p>
    <w:p>
      <w:r>
        <w:t>“ Cơ quan thực hiện giải quyết thủ tục:</w:t>
      </w:r>
    </w:p>
    <w:p>
      <w:r>
        <w:t>+ Văn phòng đăng ký đất đai, Chi nhánh Văn phòng đăng ký đất đai đối với trường hợp cá nhân không có nhu cầu xác định lại diện tích đất ở.</w:t>
      </w:r>
    </w:p>
    <w:p>
      <w:r>
        <w:t>+ Chủ tịch Ủy ban nhân dân cấp xã đối với trường hợp cá nhân có nhu cầu xác định lại diện tích đất ở   ”</w:t>
      </w:r>
    </w:p>
    <w:p>
      <w:r>
        <w:t>b) Nội dung sau đính chính</w:t>
      </w:r>
    </w:p>
    <w:p>
      <w:r>
        <w:t>“ Cơ quan thực hiện giải quyết thủ tục:</w:t>
      </w:r>
    </w:p>
    <w:p>
      <w:r>
        <w:t>+ Văn phòng đăng ký đất đai, Chi nhánh Văn phòng đăng ký đất đai đối với trường hợp cá nhân không có nhu cầu xác định lại diện tích đất ở.</w:t>
      </w:r>
    </w:p>
    <w:p>
      <w:r>
        <w:t>+ Chủ tịch Ủy ban nhân dân cấp xã đối với trường hợp cá nhân có nhu cầu xác định lại diện tích đất ở ( thực hiện theo quy trình 01.X )”.</w:t>
      </w:r>
    </w:p>
    <w:p>
      <w:r>
        <w:t>1.2. Xóa bỏ trường hợp B tại Quy trình này để thực hiện thống nhất theo quy trình 01.X.</w:t>
      </w:r>
    </w:p>
    <w:p>
      <w:r>
        <w:t>2. Quy trình Tách thửa hoặc hợp thửa đất (07.T)</w:t>
      </w:r>
    </w:p>
    <w:p>
      <w:r>
        <w:t>a) Nội dung ban đầu</w:t>
      </w:r>
    </w:p>
    <w:p>
      <w:r>
        <w:t>“Cơ quan thực hiện thủ tục hành chính:</w:t>
      </w:r>
    </w:p>
    <w:p>
      <w:r>
        <w:t>+ Văn phòng đăng ký đất đai đối với tổ chức trong nước, tổ chức tôn giáo, tổ chức tôn giáo trực thuộc, người gốc Việt Nam định cư ở nước ngoài, tổ chức kinh tế có vốn đầu tư nước ngoài.</w:t>
      </w:r>
    </w:p>
    <w:p>
      <w:r>
        <w:t>+ Chi nhánh Văn phòng đăng ký đất đai đối với cá nhân, cộng đồng dân cư”.</w:t>
      </w:r>
    </w:p>
    <w:p>
      <w:r>
        <w:t>b) Nội dung sau đính chính</w:t>
      </w:r>
    </w:p>
    <w:p>
      <w:r>
        <w:t>“ Cơ quan thực hiện thủ tục hành chính:</w:t>
      </w:r>
    </w:p>
    <w:p>
      <w:r>
        <w:t>+ Văn phòng đăng ký đất đai đối với tổ chức trong nước, tổ chức tôn giáo, tổ chức tôn giáo trực thuộc, người gốc Việt Nam định cư ở nước ngoài, tổ chức kinh tế có vốn đầu tư nước ngoài.</w:t>
      </w:r>
    </w:p>
    <w:p>
      <w:r>
        <w:t>+  Văn phòng đăng ký đất đai hoặc  Chi nhánh Văn phòng đăng ký đất đai đối với cá nhân, cộng đồng dân cư   .”</w:t>
      </w:r>
    </w:p>
    <w:p>
      <w:r>
        <w:t>3   . Đính chính lỗi kỹ thuật tại Quy trình 05.X, 06.X, 07.X, 08.X</w:t>
      </w:r>
    </w:p>
    <w:p>
      <w:r>
        <w:t>Sửa cụm từ “ Sở Nông nghiệp và Môi trường ” tại mục II phần 8 (giai đoạn xác định giá đất) thành “ UBND cấp xã ”.</w:t>
      </w:r>
    </w:p>
    <w:p>
      <w:r>
        <w:t>Điều 2.    Các nội dung khác giữ nguyên Quyết định số 1489/QĐ-TTPVHCC ngày 27/10/2025 của Giám đốc Trung tâm Phục vụ hành chính công Thành phố phê duyệt quy trình nội bộ, quy trình điện tử giải quyết thủ tục hành chính theo cơ chế một cửa, một cửa liên thông trong lĩnh vực Đất đai thuộc phạm vi chức năng quản lý của Ủy ban nhân dân thành phố Hà Nội.</w:t>
      </w:r>
    </w:p>
    <w:p>
      <w:r>
        <w:t>Điều 3   . Quyết định này có hiệu lực kể từ ngày ký.</w:t>
      </w:r>
    </w:p>
    <w:p>
      <w:r>
        <w:t>Điều 4.    Sở Nông nghiệp và Môi trường, các sở, ban, ngành Thành phố, Trung tâm Phục vụ hành chính công Thành phố, Ủy ban nhân dân các phường, xã, Văn phòng Đăng ký đất đai/các Chi nhánh, và các tổ chức, cá nhân có liên quan chịu trách nhiệm thi hành Quyết định này./.</w:t>
      </w:r>
    </w:p>
    <w:p>
      <w:r>
        <w:t>Nơi nhận:</w:t>
      </w:r>
    </w:p>
    <w:p>
      <w:r>
        <w:t>- Như Điều 4;</w:t>
      </w:r>
    </w:p>
    <w:p>
      <w:r>
        <w:t>- UBND TP  (để b/c);</w:t>
      </w:r>
    </w:p>
    <w:p>
      <w:r>
        <w:t>- Trung tâm thông tin điện tử Thành phố;</w:t>
      </w:r>
    </w:p>
    <w:p>
      <w:r>
        <w:t>- TTPVHCC: GĐ, PGĐ,</w:t>
      </w:r>
    </w:p>
    <w:p>
      <w:r>
        <w:t>các phòng, TT, CN trực thuộc;</w:t>
      </w:r>
    </w:p>
    <w:p>
      <w:r>
        <w:t>- Lưu: VT, KSTTHC.</w:t>
      </w:r>
    </w:p>
    <w:p>
      <w:r>
        <w:t>GIÁM ĐỐC</w:t>
      </w:r>
    </w:p>
    <w:p>
      <w:r>
        <w:t>Cù Ngọc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