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1645/QĐ-UBND năm 2023 công bố danh mục thủ tục hành chính mới; sửa đổi, bổ sung; bãi bỏ lĩnh vực: Đất đai, Môi trường, Tài nguyên nước, Biển và Hải đảo, Đo đạc và Bản đồ thuộc thẩm quyền giải quyết của Sở Tài nguyên và Môi trường/ 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1645/QĐ-UBND</w:t>
      </w:r>
    </w:p>
    <w:p>
      <w:r>
        <w:t>Kiên Giang , ngày  29  tháng  6  năm  2023</w:t>
      </w:r>
    </w:p>
    <w:p>
      <w:r>
        <w:t>QUYẾT ĐỊNH</w:t>
      </w:r>
    </w:p>
    <w:p>
      <w:r>
        <w:t>VỀ VIỆC CÔNG BỐ DANH MỤC THỦ TỤC HÀNH CHÍNH MỚI BAN HÀNH; THỦ TỤC HÀNH CHÍNH SỬA ĐỔI, BỔ SUNG; BỊ BÃI BỎ TRONG CÁC LĨNH VỰC: ĐẤT ĐAI, MÔI TRƯỜNG, TÀI NGUYÊN NƯỚC, BIỂN VÀ HẢI ĐẢO, ĐO ĐẠC VÀ BẢN ĐỒ THUỘC THẨM QUYỀN GIẢI QUYẾT CỦA SỞ TÀI NGUYÊN VÀ MÔI TRƯỜNG/ ỦY BAN NHÂN DÂN CẤP HUYỆN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 í 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 ớ ng d ẫ n nghiệp vụ về kiểm soát thủ tục hành chính;</w:t>
      </w:r>
    </w:p>
    <w:p>
      <w:r>
        <w:t>Căn cứ Nghị định số 61/2018/NĐ-CP ngày 23 tháng 4 năm 2018 của Chính phủ về thực hiện cơ ch ế  một cửa, một cửa liên thông trong giải quyết thủ tục hành chính;</w:t>
      </w:r>
    </w:p>
    <w:p>
      <w:r>
        <w:t>Căn cứ Nghị định số 107/2021/NĐ-CP ngày 06 tháng 12 năm 2021 của Chính phủ sửa đổi, bổ sung một số điều của Nghị định số 6 1 /2018/NĐ-CP ngày 23 tháng 4 năm 2018 của Chính phủ về thực hiện cơ ch 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 1 /2018/NĐ-CP ngày 23 tháng 4 năm 2018 của Chính phủ về thực hiện cơ chế một c ử a, một cửa liên thông trong giải quyết thủ tục hành chính;</w:t>
      </w:r>
    </w:p>
    <w:p>
      <w:r>
        <w:t>Căn cứ Quyết định số 1299/QĐ-BTNMT ngày 29 tháng 5 năm 2017 của Bộ trưởng Bộ Tài nguyên và Môi trường về việc công bố thủ tục hành chính trong lĩnh vực Bi ể n và Hải đảo thuộc phạm v i  chức năng quản lý nhà nước của Bộ Tài nguyên và Môi trường;</w:t>
      </w:r>
    </w:p>
    <w:p>
      <w:r>
        <w:t>Căn cứ Quyết định số 2787/QĐ-BTNMT ngày 24 tháng 10 năm 2022 của Bộ trưởng Bộ Tà i  nguyên và Môi trường về việc công b ố  thủ tục hành chính bị bãi bỏ lĩnh vực Môi trường v à  lĩnh vực Tài nguyên nước; s ử a đ ổ i Quyết định số 87/QĐ-BTNMT ngày 14 tháng 01 năm 2022 của Bộ trưởng Bộ Tài nguyên và Môi trường về việc công b ố  thủ tục hành chính mới ban hành; thủ tục hành chính s ử a đ ổ i, bổ sung; thủ tục hành chính thay th ế ; thủ tục hành chính bị bãi bỏ trong lĩnh vực Môi trường thuộc phạm vi chức năng quản lý của Bộ Tài nguyên và Môi trường;</w:t>
      </w:r>
    </w:p>
    <w:p>
      <w:r>
        <w:t>Căn cứ Quyết định số 4044/Q Đ -BTNMT ngày 30 tháng 12 năm 2022 của Bộ trưởng Bộ Tài nguyên và Môi trường về việc công bố thủ tục hành chính s ử a đ ổ i, bổ sung trong lĩnh vực Tài nguyên nước thuộc phạm vi chức năng quản lý nhà nước của Bộ Tài nguyên và Môi trường;</w:t>
      </w:r>
    </w:p>
    <w:p>
      <w:r>
        <w:t>Căn cứ Quyết định số 438/QĐ-BTNMT ngày 01 tháng 3 năm 2023 của Bộ trưởng Bộ T à i nguyên và Môi trường về việc công b ố  thủ tục hành chính mới ban hành, thủ tục hành chính s ử a đổi, bổ sung trong lĩnh vực Tài nguyên nước thuộc phạm vi chức năng qu ả n lý nhà nước của Bộ Tài nguyên và Môi trường;</w:t>
      </w:r>
    </w:p>
    <w:p>
      <w:r>
        <w:t>Căn cứ Quyết định số 1235/QĐ-BTNMT ngày 15 tháng 5 năm 2023 của Bộ trưởng Bộ Tà i  nguyên và Môi trường về việc công bố thủ tục hành chính s ử a đổi, b ổ  sung trong lĩnh vực Tài nguyên nước thuộc phạm vi chức n ăn g quản lý nhà nước c ủ a Bộ Tài nguyên và Môi trường;</w:t>
      </w:r>
    </w:p>
    <w:p>
      <w:r>
        <w:t>Căn cứ Quyết đ ị nh số 1236/Q Đ -BTNMT ngày  1 2 tháng 5 năm 2023 của Bộ trưởng Bộ Tài nguyên và Môi trường về việc công bố thủ tục hành chính s ử a đ ổ i, bổ sung về khai thác và sử dụng thông tin, dữ liệu tài nguyên và môi trường thuộc phạm vi chức năng quản lý nhà nước của Bộ Tài nguyên và Môi trường;</w:t>
      </w:r>
    </w:p>
    <w:p>
      <w:r>
        <w:t>Căn cứ Quyết định số 1237 / QĐ-BTNMT ngày 12 tháng 5 năm 2023 của Bộ trưởng Bộ Tài nguyên và Môi trường về việc công b ố  thủ tục hành chính sửa đổi, bổ sung trong lĩnh vực Đo đạc và Bản đồ thuộc phạm v i  chức năng quản lý nhà nước của Bộ Tài nguyên và Môi trường;</w:t>
      </w:r>
    </w:p>
    <w:p>
      <w:r>
        <w:t>Căn cứ Quyết định số 1085/QĐ-BTNMT ngày 28 tháng 4 n ă m 2023 của Bộ trưởng Bộ Tài nguyên và Mô i  trường về việc công b ố  thủ tục hành chính s ử a đ ổ i, bổ sung; thủ tục hành chính bị bãi bỏ trong lĩnh vực Đất đai thuộc phạm vi chức năng quản lý nhà nước của Bộ Tài nguyên và Môi trường,</w:t>
      </w:r>
    </w:p>
    <w:p>
      <w:r>
        <w:t>Theo đề nghị của Giám đ ố c Sở Tài nguyên và Một trường tại Tờ trình số 372/TTr-STNMT ngày 16 tháng 6 năm 2023.</w:t>
      </w:r>
    </w:p>
    <w:p>
      <w:r>
        <w:t>QUYẾT ĐỊNH:</w:t>
      </w:r>
    </w:p>
    <w:p>
      <w:r>
        <w:t>Điều 1.  Công bố kèm theo Quyết định này Danh mục thủ tục hành chính mới ban hành; thủ tục hành chính sửa đổi, bổ sung; bị bãi bỏ tr o ng các lĩnh vực: Đất đai, Môi trường, Tài nguy ê n nước, Biển và Hải đảo, Đ o  đạc và Bản đồ thuộc thẩm quyền giải quyết của Sở Tài nguyên và Môi trường/ Ủy ban nhân dân cấp huyện áp dụng trên địa bàn tỉnh Kiên Giang.</w:t>
      </w:r>
    </w:p>
    <w:p>
      <w:r>
        <w:t>Điều 2.  Quyết định này có hiệu lực kể từ ngày ký.</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 ./.</w:t>
      </w:r>
    </w:p>
    <w:p>
      <w:r>
        <w:t>Nơi nhận:</w:t>
      </w:r>
    </w:p>
    <w:p>
      <w:r>
        <w:t>- Như Điều 3;</w:t>
      </w:r>
    </w:p>
    <w:p>
      <w:r>
        <w:t>- Cục Kiểm soát TTHC - VPCP;</w:t>
      </w:r>
    </w:p>
    <w:p>
      <w:r>
        <w:t>- CT và các PCT.UBND tỉnh;</w:t>
      </w:r>
    </w:p>
    <w:p>
      <w:r>
        <w:t>- Cổng Dịch vụ công tỉnh;</w:t>
      </w:r>
    </w:p>
    <w:p>
      <w:r>
        <w:t>- LĐVP, TT.PVHCC, CVNC;</w:t>
      </w:r>
    </w:p>
    <w:p>
      <w:r>
        <w:t>- Lưu: VT, hvathien.</w:t>
      </w:r>
    </w:p>
    <w:p>
      <w:r>
        <w:t>CHỦ TỊCH</w:t>
      </w:r>
    </w:p>
    <w:p>
      <w:r>
        <w:t>Lâm Minh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