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1617/QĐ-UBND năm 2025 ủy quyền cho Giám đốc Sở Nông nghiệp và Môi trường thực hiện nhiệm vụ trong lĩnh vực Quản lý chất lượng nông lâm sản và thủy sản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1617/QĐ-UBND</w:t>
      </w:r>
    </w:p>
    <w:p>
      <w:r>
        <w:t>Quảng Ngãi, ngày 20 tháng 11 năm 2025</w:t>
      </w:r>
    </w:p>
    <w:p>
      <w:r>
        <w:t>QUYẾT ĐỊNH</w:t>
      </w:r>
    </w:p>
    <w:p>
      <w:r>
        <w:t>VỀ VIỆC ỦY QUYỀN CHO GIÁM ĐỐC SỞ NÔNG NGHIỆP VÀ MÔI TRƯỜNG THỰC HIỆN NHIỆM VỤ TRONG LĨNH VỰC QUẢN LÝ CHẤT LƯỢNG NÔNG LÂM SẢN VÀ THỦY SẢN</w:t>
      </w:r>
    </w:p>
    <w:p>
      <w:r>
        <w:t>CHỦ TỊCH ỦY BAN NHÂN DÂN TỈNH QUẢNG NGÃI</w:t>
      </w:r>
    </w:p>
    <w:p>
      <w:r>
        <w:t>Căn cứ Luật Tổ chức chính quyền địa phương ngày 16 tháng 6 năm 2025;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136/2025/NĐ-CP ngày 12 tháng 6 năm 2025 của Chính phủ quy định phân quyền, phân cấp trong lĩnh vực nông nghiệp và môi trường;</w:t>
      </w:r>
    </w:p>
    <w:p>
      <w:r>
        <w:t>Căn cứ Thông số 17/2025/TT-BNNMT ngày 19 tháng 6 năm 2025 của Bộ Nông nghiệp và Môi trường quy định về phân cấp quản lý nhà nước trong lĩnh vực quản lý chất lượng nông lâm sản và thủy sản;</w:t>
      </w:r>
    </w:p>
    <w:p>
      <w:r>
        <w:t>Căn cứ Quyết định số 05/2025/QĐ-UBND ngày 01 tháng 7 năm 2025 của UBND tỉnh Quảng Ngãi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4896/TTr-SNNMT ngày 20 tháng 10 năm 2025.</w:t>
      </w:r>
    </w:p>
    <w:p>
      <w:r>
        <w:t>QUYẾT ĐỊNH:</w:t>
      </w:r>
    </w:p>
    <w:p>
      <w:r>
        <w:t>Điều 1.    Ủy quyền Giám đốc Sở Nông nghiệp và Môi trường thực hiện nhiệm vụ trong lĩnh vực quản lý chất lượng nông lâm sản và thủy sản, cụ thể:</w:t>
      </w:r>
    </w:p>
    <w:p>
      <w:r>
        <w:t>1. Cấp, thu hồi Giấy chứng nhận cơ sở đủ điều kiện an toàn thực phẩm quy định tại khoản 6 Điều 38 Nghị định số 15/2018/NĐ-CP ngày 02 tháng 02 năm 2018 của Chính phủ quy định chi tiết thi hành một số điều của Luật An toàn thực phẩm.</w:t>
      </w:r>
    </w:p>
    <w:p>
      <w:r>
        <w:t>2. Cấp, bổ sung, sửa đổi, cấp lại, thu hồi Giấy chứng nhận lưu hành tự do (CFS) đối với hàng hóa xuất khẩu thuộc thẩm quyền quản lý của Bộ Nông nghiệp và Môi trường quy định tại khoản 1 và điểm e khoản 3, khoản 4 Điều 11 Nghị định số 69/2018/NĐ-CP ngày 15 tháng 5 năm 2018 của Chính phủ quy định chi tiết một số điều của Luật Quản lý ngoại thương.</w:t>
      </w:r>
    </w:p>
    <w:p>
      <w:r>
        <w:t>3. Chỉ định cơ sở kiểm nghiệm thực phẩm phục vụ quản lý nhà nước theo quy định tại khoản 8 Điều 38 Nghị định số 15/2018/NĐ-CP.</w:t>
      </w:r>
    </w:p>
    <w:p>
      <w:r>
        <w:t>Điều 2.    Thời gian ủy quyền: Kể từ ngày Quyết định được ban hành đến hết ngày 28/02/2027, trừ trường hợp quy định của pháp luật về nội dung trên có sự thay đổi.</w:t>
      </w:r>
    </w:p>
    <w:p>
      <w:r>
        <w:t>Điều 3.    Giám đốc Sở Nông nghiệp và Môi trường tỉnh Quảng Ngãi:</w:t>
      </w:r>
    </w:p>
    <w:p>
      <w:r>
        <w:t>1. Chịu trách trước pháp luật và Chủ tịch Ủy ban nhân dân tỉnh về việc thực hiện các nội dung được ủy quyền theo đúng quy định của pháp luật;</w:t>
      </w:r>
    </w:p>
    <w:p>
      <w:r>
        <w:t>2. Tham mưu thay đổi trình tự, thủ tục, thẩm quyền thực hiện các nhiệm vụ được ủy quyền tại Điều 1.</w:t>
      </w:r>
    </w:p>
    <w:p>
      <w:r>
        <w:t>3. Định kỳ hàng năm hoặc đột xuất báo cáo kết quả thực hiện và các vấn đề đột xuất, phát sinh để xin ý kiến chỉ đạo.</w:t>
      </w:r>
    </w:p>
    <w:p>
      <w:r>
        <w:t>Điều 4.    Chánh Văn phòng Ủy ban nhân dân tỉnh, Giám đốc các Sở: Tư pháp, Nông nghiệp và Môi trường; Chủ tịch Ủy ban nhân dân các xã, phường và đặc khu Lý Sơn; Giám đốc Trung tâm phục vụ hành chính công tỉnh; Thủ trưởng các cơ quan, đơn vị và các tổ chức, cá nhân có liên quan chịu trách nhiệm thi hành Quyết định này.</w:t>
      </w:r>
    </w:p>
    <w:p>
      <w:r>
        <w:t>Quyết định này có hiệu lực thi hành kể từ ngày ký, ban hành./.</w:t>
      </w:r>
    </w:p>
    <w:p>
      <w:r>
        <w:t>Nơi nhận:</w:t>
      </w:r>
    </w:p>
    <w:p>
      <w:r>
        <w:t>- Như Điều 4;</w:t>
      </w:r>
    </w:p>
    <w:p>
      <w:r>
        <w:t>- Bộ Nông nghiệp và Môi trường;</w:t>
      </w:r>
    </w:p>
    <w:p>
      <w:r>
        <w:t>- Cục Kiểm soát TTHC (VPCP);</w:t>
      </w:r>
    </w:p>
    <w:p>
      <w:r>
        <w:t>- Chủ tịch, PCT UBND tỉnh-Đỗ Tâm Hiển;</w:t>
      </w:r>
    </w:p>
    <w:p>
      <w:r>
        <w:t>- VP UBND tỉnh: CVP, PCVP-Nguyễn Đăng Trình;</w:t>
      </w:r>
    </w:p>
    <w:p>
      <w:r>
        <w:t>- Cổng Thông tin điện tử tỉnh;</w:t>
      </w:r>
    </w:p>
    <w:p>
      <w:r>
        <w:t>- Lưu: VT, NNMT NLTA .</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