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16/QĐ-UBND năm 2024 công bố Danh mục thủ tục hành chính được sửa đổi, bổ sung và phê duyệt quy trình nội bộ giải quyết thủ tục hành chính trong lĩnh vực Đất đai thuộc phạm vi chức năng quản lý nhà nước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16/QĐ-UBND</w:t>
      </w:r>
    </w:p>
    <w:p>
      <w:r>
        <w:t>Vĩnh Long, ngày 08 tháng 01 năm 2024</w:t>
      </w:r>
    </w:p>
    <w:p>
      <w:r>
        <w:t>QUYẾT ĐỊNH</w:t>
      </w:r>
    </w:p>
    <w:p>
      <w:r>
        <w:t>VỀ VIỆC CÔNG BỐ DANH MỤC THỦ TỤC HÀNH CHÍNH SỬA ĐỔI, BỔ SUNG VÀ PHÊ DUYỆT QUY TRÌNH NỘI BỘ GIẢI QUYẾT THỦ TỤC HÀNH CHÍNH TRONG LĨNH VỰC ĐẤT ĐAI THUỘC PHẠM VI CHỨC NĂNG QUẢN LÝ CỦA SỞ TÀI NGUYÊN VÀ MÔI TRƯỜNG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Thông tư số 14/2023/TT-BTNMT ngày 16/10/2023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Căn cứ Nghị quyết số 06/2023/NQ-HĐND ngày 12/10/2023 của Hội đồng nhân dân tỉnh Vĩnh Long quy định miễn, giảm phí, lệ phí sử dụng dịch vụ công     trực tuyến, thanh toán trực tuyến trên địa bàn tỉnh Vĩnh Long;</w:t>
      </w:r>
    </w:p>
    <w:p>
      <w:r>
        <w:t>Căn cứ Nghị quyết số 10/2023/NQ-HĐND ngày 15/12/2023 của Hội đồng nhân dân tỉnh Vĩnh Long sửa đổi, bổ sung một số điều của Quy định mức thu, chế độ thu, nộp, quản lý và sử dụng các khoản phí, lệ phí trên địa bàn tỉnh Vĩnh Long ban hành kèm theo Nghị quyết số 09/2020/NQ-HĐND ngày 07/7/2020 của Hội đồng nhân dân tỉnh, có hiệu lực thi hành kể từ ngày 22/12/2023.</w:t>
      </w:r>
    </w:p>
    <w:p>
      <w:r>
        <w:t>Căn cứ Quyết định số 3873/QĐ-BTNMT ngày 15/12/2023 của Bộ trưởng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Tờ trình số 5597/TTr-STNMT ngày 29/12/2023.</w:t>
      </w:r>
    </w:p>
    <w:p>
      <w:r>
        <w:t>QUYẾT ĐỊNH:</w:t>
      </w:r>
    </w:p>
    <w:p>
      <w:r>
        <w:t>Điều 1.    Công bố kèm theo Quyết định này Danh mục  26 (Hai mươi sáu)  thủ tục hành chính được sửa đổi, bổ sung trong lĩnh vực Đất đai thuộc phạm vi chức năng quản lý nhà nước của Sở Tài nguyên và Môi trường tỉnh Vĩnh Long đã được Chủ tịch Ủy ban nhân dân tỉnh công bố tại Quyết định số 842/QĐ- UBND ngày 03/4/2020; Quyết định số 1636/QĐ-UBND ngày 13/7/2023 và Quyết định số 3123/QĐ-UBND ngày 18/11/2020  (Chi tiết tại Phụ lục I, II kèm theo).</w:t>
      </w:r>
    </w:p>
    <w:p>
      <w:r>
        <w:t>Điều 2.    Phê duyệt sửa đổi  26 (Hai mươi sáu)  quy trình nội bộ giải quyết thủ tục hành chính trong lĩnh vực Đất đai thuộc phạm vi chức năng quản lý nhà nước của Sở Tài nguyên và Môi trường tỉnh Vĩnh Long đã được Chủ tịch Ủy ban nhân dân tỉnh phê duyệt tại Quyết định số 1767/QĐ-UBND ngày 28/7/2023  (Chi tiết tại Phụ lục III kèm theo) .</w:t>
      </w:r>
    </w:p>
    <w:p>
      <w:r>
        <w:t>Điều 3.    Giao Giám đốc Sở Tài nguyên và Môi trường phối hợp với Chánh Văn phòng Ủy ban nhân dân tỉnh:</w:t>
      </w:r>
    </w:p>
    <w:p>
      <w:r>
        <w:t>- Công khai đầy đủ danh mục, nội dung các thủ tục hành chính thuộc thẩm quyền giải quyết tại Cơ sở dữ liệu quốc gia về thủ tục hành chính, Hệ thống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Tổ chức thực hiện đúng nội dung các thủ tục hành chính được công bố kèm theo Quyết định này.</w:t>
      </w:r>
    </w:p>
    <w:p>
      <w:r>
        <w:t>- Giao Văn phòng Ủy ban nhân dân tỉnh chủ trì, phối hợp với Sở Tài nguyên và Môi trường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4.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LĐVP. UBND tỉnh;</w:t>
      </w:r>
    </w:p>
    <w:p>
      <w:r>
        <w:t>- TTPVHCC; P. KTNV;</w:t>
      </w:r>
    </w:p>
    <w:p>
      <w:r>
        <w:t>- Lưu: VT, 112.PVHCC.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