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sửa đổi Quyết định 27/2023/QĐ-UBND thực hiện Nghị quyết 06/2023/NQ-HĐND về quy định mức thu lệ phí thực hiện các thủ tục hành chính áp dụng dịch vụ công trực tuyến toàn trình và dịch vụ công trực tuyến một phần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16/2024/QĐ-UBND</w:t>
      </w:r>
    </w:p>
    <w:p>
      <w:r>
        <w:t>Long An, ngày 18 tháng 6 năm 2024</w:t>
      </w:r>
    </w:p>
    <w:p>
      <w:r>
        <w:t>QUYẾT ĐỊNH</w:t>
      </w:r>
    </w:p>
    <w:p>
      <w:r>
        <w:t>VỀ SỬA ĐỔI QUYẾT ĐỊNH SỐ 27/2023/QĐ-UBND NGÀY 20 THÁNG 6 NĂM 2023 CỦA ỦY BAN NHÂN DÂN TỈNH VỀ VIỆC TRIỂN KHAI THỰC HIỆN NGHỊ QUYẾT SỐ 06/2023/NQ-HĐND NGÀY 30 THÁNG 5 NĂM 2023 CỦA HỘI ĐỒNG NHÂN DÂN TỈNH VỀ QUY ĐỊNH MỨC THU LỆ PHÍ THỰC HIỆN CÁC THỦ TỤC HÀNH CHÍNH ÁP DỤNG DỊCH VỤ CÔNG TRỰC TUYẾN TOÀN TRÌNH VÀ DỊCH VỤ CÔNG TRỰC TUYẾN MỘT PHẦN TRÊN ĐỊA BÀN TỈNH LONG AN</w:t>
      </w:r>
    </w:p>
    <w:p>
      <w:r>
        <w:t>ỦY BAN NHÂN DÂN TỈNH LONG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163/2016/NĐ-CP ngày 21 tháng 12 năm 2016 của Chính phủ quy định chi tiết thi hành một số điều của Luật Ngân sách nhà nước;</w:t>
      </w:r>
    </w:p>
    <w:p>
      <w:r>
        <w:t>Căn cứ Nghị định số 42/2022/NĐ-CP ngày 24 tháng 6 năm 2022 của Chính phủ về việc cung cấp thông tin và dịch vụ công trực tuyến của cơ quan nhà nước trên môi trường mạng;</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về việc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 BTC ngày 29 tháng 11 năm 2019 của Bộ trưởng Bộ Tài chính hướng dẫn về phí và lệ phí thuộc thẩm quyền quyết định của Hội đồng nhân dân tỉnh, thành phố trực thuộc Trung ương;</w:t>
      </w:r>
    </w:p>
    <w:p>
      <w:r>
        <w:t>Căn cứ Nghị quyết số 02/2024/NQ-HĐND ngày 21 tháng 5 năm 2024 của Hội đồng nhân dân tỉnh về sửa đổi Nghị quyết số 06/2023/NQ-HĐND ngày 30 tháng 5 năm 2023 của Hội đồng nhân dân tỉnh về quy định mức thu lệ phí thực hiện các thủ tục hành chính áp dụng dịch vụ công trực tuyến toàn trình và dịch vụ công trực tuyến một phần trên địa bàn tỉnh Long An;</w:t>
      </w:r>
    </w:p>
    <w:p>
      <w:r>
        <w:t>Theo đề nghị của Giám đốc Sở Tài chính tại Tờ trình số 2501/TTr-STC ngày 10 tháng 6 năm 2024.</w:t>
      </w:r>
    </w:p>
    <w:p>
      <w:r>
        <w:t>QUYẾT ĐỊNH:</w:t>
      </w:r>
    </w:p>
    <w:p>
      <w:r>
        <w:t>Điều 1.  Sửa đổi khoản 3 Điều 1 Quyết định số 27/2023/QĐ-UBND ngày 20 tháng 6 năm 2023 của Ủy ban nhân dân tỉnh về việc triển khai thực hiện Nghị quyết số 06/2023/NQ-HĐND ngày 30 tháng 5 năm 2023 của Hội đồng nhân dân tỉnh về quy định mức thu lệ phí thực hiện các thủ tục hành chính áp dụng dịch vụ công trực tuyến toàn trình và dịch vụ công trực tuyến một phần trên địa bàn tỉnh Long An, cụ thể như sau:</w:t>
      </w:r>
    </w:p>
    <w:p>
      <w:r>
        <w:t>“3. Thời gian áp dụng thực hiện theo Điều 1 Nghị quyết số 02/2024/NQ- HĐND ngày 21 tháng 5 năm 2024 của Hội đồng nhân dân tỉnh về sửa đổi Nghị quyết số 06/2023/NQ-HĐND ngày 30 tháng 5 năm 2023 của Hội đồng nhân dân tỉnh về quy định mức thu lệ phí thực hiện các thủ tục hành chính áp dụng dịch vụ công trực tuyến toàn trình và dịch vụ công trực tuyến một phần trên địa bàn tỉnh Long An.” .</w:t>
      </w:r>
    </w:p>
    <w:p>
      <w:r>
        <w:t>Điều 2.  Giao Sở Tài chính chủ trì, phối hợp với các cơ quan, đơn vị liên quan triển khai thực hiện quyết định này.</w:t>
      </w:r>
    </w:p>
    <w:p>
      <w:r>
        <w:t>Điều 3.  Quyết định này có hiệu lực thi hành kể từ ngày 01 tháng 7 năm 2024.</w:t>
      </w:r>
    </w:p>
    <w:p>
      <w:r>
        <w:t>Chánh Văn phòng Ủy ban nhân dân tỉnh; Thủ trưởng các sở, ngành tỉnh; Chủ tịch Ủy ban nhân dân các huyện, thị xã, thành phố; Chủ tịch Ủy ban nhân dân các xã, phường, thị trấn và tổ chức, cá nhân có liên quan chịu trách nhiệm thi hành Quyết định này./.</w:t>
      </w:r>
    </w:p>
    <w:p>
      <w:r>
        <w:t>Nơi nhận:</w:t>
      </w:r>
    </w:p>
    <w:p>
      <w:r>
        <w:t>- Như điều 3;</w:t>
      </w:r>
    </w:p>
    <w:p>
      <w:r>
        <w:t>- Vụ Pháp chế-Bộ Tài chính;</w:t>
      </w:r>
    </w:p>
    <w:p>
      <w:r>
        <w:t>- Cục Kiểm tra VBQPL-Bộ Tư pháp;</w:t>
      </w:r>
    </w:p>
    <w:p>
      <w:r>
        <w:t>- TT.TU, TT. HĐND tỉnh;</w:t>
      </w:r>
    </w:p>
    <w:p>
      <w:r>
        <w:t>- TT.UBMTTQVN và các Đoàn thể tỉnh;</w:t>
      </w:r>
    </w:p>
    <w:p>
      <w:r>
        <w:t>- CT, các PCT.UBND tỉnh;</w:t>
      </w:r>
    </w:p>
    <w:p>
      <w:r>
        <w:t>- Cổng thông tin điện tử tỉnh;</w:t>
      </w:r>
    </w:p>
    <w:p>
      <w:r>
        <w:t>- Phòng KTTC + CTHĐND;</w:t>
      </w:r>
    </w:p>
    <w:p>
      <w:r>
        <w:t>- Lưu: VT, Dung.</w:t>
      </w:r>
    </w:p>
    <w:p>
      <w:r>
        <w:t>QĐ-SDOI QĐ 27/2023 THU PHI DVU CONG TRUC TUYEN</w:t>
      </w:r>
    </w:p>
    <w:p>
      <w:r>
        <w:t>TM. ỦY BAN NHÂN DÂN</w:t>
      </w:r>
    </w:p>
    <w:p>
      <w:r>
        <w:t>KT. CHỦ TỊCH</w:t>
      </w:r>
    </w:p>
    <w:p>
      <w:r>
        <w:t>PHÓ CHỦ TỊCH</w:t>
      </w:r>
    </w:p>
    <w:p>
      <w:r>
        <w:t>Huỳnh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