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1596/QĐ-UBND quy định về giá thóc để tính thuế sử dụng đất nông nghiệp năm 2023 do tỉnh Hà Tĩnh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1596/QĐ-UBND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TĨNH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1596/QĐ-UBND</w:t>
      </w:r>
    </w:p>
    <w:p>
      <w:r>
        <w:t>Hà Tĩnh, ngày 06 tháng 7 năm 2023</w:t>
      </w:r>
    </w:p>
    <w:p>
      <w:r>
        <w:t>QUYẾT ĐỊNH</w:t>
      </w:r>
    </w:p>
    <w:p>
      <w:r>
        <w:t>VỀ VIỆC QUY ĐỊNH GIÁ THÓC ĐỂ TÍNH THUẾ SỬ DỤNG ĐẤT NÔNG NGHIỆP NĂM 2023</w:t>
      </w:r>
    </w:p>
    <w:p>
      <w:r>
        <w:t>CHỦ TỊCH ỦY BAN NHÂN DÂN TỈNH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thuế sử dụng đất Nông nghiệp số 23-L/CTN ngày 10/07/1993   của Quốc hội;</w:t>
      </w:r>
    </w:p>
    <w:p>
      <w:r>
        <w:t>Căn cứ Nghị định số 74/NĐ-CP ngày 25/10/1993 của Chính phủ quy định chi tiết thi hành Luật thuế sử dụng đất Nông nghiệp; Nghị định số  177/2013/NĐ-CP  ngày 14/11/2013 của Chính phủ quy định và hướng dẫn thi hành một số điều của Luật giá; Nghị định số 149/2016/NĐ-CP ngày 11/11/2016 sửa đổi, bổ sung một số điều của Nghị định số  177/2013/NĐ-CP  ngày   14/11/2013 của Chính phủ quy định và hướng dẫn thi hành một số điều của Luật   giá;</w:t>
      </w:r>
    </w:p>
    <w:p>
      <w:r>
        <w:t>Theo đề nghị của Cục Trưởng Cục Thuế tỉnh tại Văn bản số: 09/TTr-CTHTI ngày 25/5/2023 và 12/TTr-CTHTI ngày 16/6/2023 (Trên cơ sở ý kiến của Sở Tài chính tại Văn bản số 2412/STC-GCS&amp;TCDN ngày 13/6/2023).</w:t>
      </w:r>
    </w:p>
    <w:p>
      <w:r>
        <w:t>QUYẾT ĐỊNH:</w:t>
      </w:r>
    </w:p>
    <w:p>
      <w:r>
        <w:t>Điều 1.  Quy định giá thóc để Tính thuế sử dụng đất nông nghiệp năm 2023 trên địa bàn tỉnh là 7.000 đồng/kg (Bảy nghìn đồng trên một ki lô gam).</w:t>
      </w:r>
    </w:p>
    <w:p>
      <w:r>
        <w:t>Điều 2.  Quyết định này có hiệu lực kể từ ngày ban hành.</w:t>
      </w:r>
    </w:p>
    <w:p>
      <w:r>
        <w:t>Chánh Văn phòng UBND tỉnh, Giám đốc các Sở; Thủ trưởng các ban, ngành cấp tỉnh; Chủ tịch Ủy ban nhân dân các huyện, thành phố, thị xã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Chủ tịch, các PCT UBND tỉnh;</w:t>
      </w:r>
    </w:p>
    <w:p>
      <w:r>
        <w:t>- Ban Kinh tế Ngân sách HĐND tỉnh;</w:t>
      </w:r>
    </w:p>
    <w:p>
      <w:r>
        <w:t>- CVP, các PCVP</w:t>
      </w:r>
    </w:p>
    <w:p>
      <w:r>
        <w:t>- Trung tâm CB-TH tỉnh;</w:t>
      </w:r>
    </w:p>
    <w:p>
      <w:r>
        <w:t>- Lưu: VT, TH 1 , NL.</w:t>
      </w:r>
    </w:p>
    <w:p>
      <w:r>
        <w:t>KT. CHỦ TỊCH</w:t>
      </w:r>
    </w:p>
    <w:p>
      <w:r>
        <w:t>PHÓ CHỦ TỊCH</w:t>
      </w:r>
    </w:p>
    <w:p>
      <w:r>
        <w:t>Nguyễn Hồng Lĩnh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