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2024 phê duyệt quy trình nội bộ giải quyết thủ tục hành chính trong lĩnh vực đường thủy nội địa thuộc phạm vi chức năng quản lý của ngành giao thông vận tải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1595/QĐ-UBND</w:t>
      </w:r>
    </w:p>
    <w:p>
      <w:r>
        <w:t>Bình Thuận, ngày 26 tháng 8 năm 2024</w:t>
      </w:r>
    </w:p>
    <w:p>
      <w:r>
        <w:t>QUYẾT ĐỊNH</w:t>
      </w:r>
    </w:p>
    <w:p>
      <w:r>
        <w:t>VỀ VIỆC PHÊ DUYỆT QUY TRÌNH NỘI BỘ GIẢI QUYẾT THỦ TỤC HÀNH CHÍNH TRONG LĨNH VỰC ĐƯỜNG THỦY NỘI ĐỊA THUỘC PHẠM VI CHỨC NĂNG QUẢN LÝ CỦA NGÀNH GIAO THÔNG VẬN TẢI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624/QĐ-UBND ban hành ngày 19 tháng 3 năm 2024 của Ủy ban nhân dân tỉnh về việc công bố danh mục thủ tục hành chính được sửa đổi, bổ sung trong lĩnh vực đường thủy nội địa thuộc phạm vi chức năng quản lý của ngành giao thông vận tải trên địa bàn tỉnh Bình Thuận;</w:t>
      </w:r>
    </w:p>
    <w:p>
      <w:r>
        <w:t>Theo đề nghị của Giám đốc Sở Giao thông vận tải tại Tờ trình số 2443/TTr-SGTVT ngày 19 tháng 8 năm 2024.</w:t>
      </w:r>
    </w:p>
    <w:p>
      <w:r>
        <w:t>QUYẾT ĐỊNH:</w:t>
      </w:r>
    </w:p>
    <w:p>
      <w:r>
        <w:t>Điều 1.  Phê duyệt kèm theo Quyết định này quy trình nội bộ giải quyết thủ tục hành chính trong lĩnh vực đường thủy nội địa thuộc phạm vi chức năng quản lý của ngành giao thông vận tải trên địa bàn tỉnh Bình Thuận  (chi tiết tại phụ lục đính kèm).</w:t>
      </w:r>
    </w:p>
    <w:p>
      <w:r>
        <w:t>Điều 2.  Quyết định này có hiệu lực kể từ ngày ký ban hành.</w:t>
      </w:r>
    </w:p>
    <w:p>
      <w:r>
        <w:t>Điều 3.  Chánh Văn phòng Ủy ban nhân dân tỉnh, Giám đốc Sở Giao thông vận tải, chủ tịch UBND các huyện, thị xã, thành phố và các tổ chức, cá nhân có liên quan chịu trách nhiệm thi hành Quyết định này./.</w:t>
      </w:r>
    </w:p>
    <w:p>
      <w:r>
        <w:t>Nơi nhận:</w:t>
      </w:r>
    </w:p>
    <w:p>
      <w:r>
        <w:t>- Như Điều 3;</w:t>
      </w:r>
    </w:p>
    <w:p>
      <w:r>
        <w:t>- Cục KSTTHC-Văn phòng Chính phủ;</w:t>
      </w:r>
    </w:p>
    <w:p>
      <w:r>
        <w:t>- Sở TT&amp;TT (p/h cập nhật các phần mềm);</w:t>
      </w:r>
    </w:p>
    <w:p>
      <w:r>
        <w:t>- Trung tâm Hành chính công tỉnh;</w:t>
      </w:r>
    </w:p>
    <w:p>
      <w:r>
        <w:t>- Lưu: VT, NCKSTTHC.Nga.</w:t>
      </w:r>
    </w:p>
    <w:p>
      <w:r>
        <w:t>KT. CHỦ TỊCH</w:t>
      </w:r>
    </w:p>
    <w:p>
      <w:r>
        <w:t>PHÓ CHỦ TỊCH</w:t>
      </w:r>
    </w:p>
    <w:p>
      <w:r>
        <w:t>Phan Văn Đăng</w:t>
      </w:r>
    </w:p>
    <w:p>
      <w:r>
        <w:t>PHỤ LỤC</w:t>
      </w:r>
    </w:p>
    <w:p>
      <w:r>
        <w:t>QUY TRÌNH NỘI BỘ GIẢI QUYẾT THỦ TỤC HÀNH CHÍNH TRONG LĨNH VỰC ĐƯỜNG THỦY NỘI ĐỊA</w:t>
      </w:r>
    </w:p>
    <w:p>
      <w:r>
        <w:t>(Kèm theo Quyết định số 1595/QĐ-UBND ngày 26 tháng 8 năm 2024 của Chủ tịch Ủy ban nhân dân tỉnh)</w:t>
      </w:r>
    </w:p>
    <w:p>
      <w:r>
        <w:t>I. THỦ TỤC HÀNH CHÍNH CẤP HUYỆN</w:t>
      </w:r>
    </w:p>
    <w:p>
      <w:r>
        <w:t>1. Thủ tục công bố hoạt động bến thủy nội địa  (Mã TTHC 1.009454)</w:t>
      </w:r>
    </w:p>
    <w:p>
      <w:r>
        <w:t>Trình   tự</w:t>
      </w:r>
    </w:p>
    <w:p>
      <w:r>
        <w:t>Chức danh, vị trí</w:t>
      </w:r>
    </w:p>
    <w:p>
      <w:r>
        <w:t>Nội dung công việc</w:t>
      </w:r>
    </w:p>
    <w:p>
      <w:r>
        <w:t>Thời gian thực hiện</w:t>
      </w:r>
    </w:p>
    <w:p>
      <w:r>
        <w:t>Bước 1</w:t>
      </w:r>
    </w:p>
    <w:p>
      <w:r>
        <w:t>Công chức tại Bộ phận Một cửa cấp huyện</w:t>
      </w:r>
    </w:p>
    <w:p>
      <w:r>
        <w:t>- Hướng dẫn, kiểm tra và tiếp nhận hồ sơ.</w:t>
      </w:r>
    </w:p>
    <w:p>
      <w:r>
        <w:t>- Trường hợp hồ sơ đầy đủ, hợp lệ theo quy định công chức tại bộ phận một cửa cấp huyện lập giấy tiếp nhận và hẹn ngày trả kết quả; chuyển hồ sơ cho VP.UBND huyện xử lý.</w:t>
      </w:r>
    </w:p>
    <w:p>
      <w:r>
        <w:t>- Trường hợp hồ sơ không đầy đủ, không hợp lệ theo quy định. Công chức tại bộ phận một cửa cấp huyện trả lại hồ sơ và thông báo rõ lý do cho tổ chức, cá nhân.</w:t>
      </w:r>
    </w:p>
    <w:p>
      <w:r>
        <w:t>Giờ hành chính</w:t>
      </w:r>
    </w:p>
    <w:p>
      <w:r>
        <w:t>Bước 2</w:t>
      </w:r>
    </w:p>
    <w:p>
      <w:r>
        <w:t>UBND cấp huyện</w:t>
      </w:r>
    </w:p>
    <w:p>
      <w:r>
        <w:t>Phòng chuyên môn UBND cấp huyện xem xét, kiểm tra, thẩm định hồ sơ; dự thảo trình Lãnh đạo cấp huyện ký duyệt kết quả TTHC và chuyển kết quả cho Bộ phận Một cửa cấp huyện.</w:t>
      </w:r>
    </w:p>
    <w:p>
      <w:r>
        <w:t>04 ngày</w:t>
      </w:r>
    </w:p>
    <w:p>
      <w:r>
        <w:t>Bước 3</w:t>
      </w:r>
    </w:p>
    <w:p>
      <w:r>
        <w:t>Công chức tại Bộ phận Một cửa cấp huyện</w:t>
      </w:r>
    </w:p>
    <w:p>
      <w:r>
        <w:t>Trả kết quả cho tổ chức, cá nhân; thu phí, lệ phí  (nếu có)</w:t>
      </w:r>
    </w:p>
    <w:p>
      <w:r>
        <w:t>Giờ hành chính</w:t>
      </w:r>
    </w:p>
    <w:p>
      <w:r>
        <w:t>Tổng thời gian quyết</w:t>
      </w:r>
    </w:p>
    <w:p>
      <w:r>
        <w:t>04 ngày</w:t>
      </w:r>
    </w:p>
    <w:p>
      <w:r>
        <w:t>2. Thủ tục công bố lại hoạt động bến thủy nội địa  (Mã TTHC 1.003658)</w:t>
      </w:r>
    </w:p>
    <w:p>
      <w:r>
        <w:t>Trình   tự</w:t>
      </w:r>
    </w:p>
    <w:p>
      <w:r>
        <w:t>Chức danh, vị trí</w:t>
      </w:r>
    </w:p>
    <w:p>
      <w:r>
        <w:t>Nội dung công việc</w:t>
      </w:r>
    </w:p>
    <w:p>
      <w:r>
        <w:t>Thời gian thực hiện</w:t>
      </w:r>
    </w:p>
    <w:p>
      <w:r>
        <w:t>Bước 1</w:t>
      </w:r>
    </w:p>
    <w:p>
      <w:r>
        <w:t>Công chức tại Bộ phận Một cửa cấp huyện</w:t>
      </w:r>
    </w:p>
    <w:p>
      <w:r>
        <w:t>- Hướng dẫn, kiểm tra và tiếp nhận hồ sơ.</w:t>
      </w:r>
    </w:p>
    <w:p>
      <w:r>
        <w:t>- Trường hợp hồ sơ đầy đủ, hợp lệ theo quy định công chức tại bộ phận một cửa cấp huyện lập giấy tiếp nhận và hẹn ngày trả kết quả; chuyển hồ sơ cho VP.UBND huyện xử lý.</w:t>
      </w:r>
    </w:p>
    <w:p>
      <w:r>
        <w:t>- Trường hợp hồ sơ không đầy đủ, không hợp lệ theo quy định. Công chức tại bộ phận một cửa cấp huyện trả lại hồ sơ và thông báo rõ lý do cho tổ chức, cá nhân.</w:t>
      </w:r>
    </w:p>
    <w:p>
      <w:r>
        <w:t>Giờ hành chính</w:t>
      </w:r>
    </w:p>
    <w:p>
      <w:r>
        <w:t>Bước 2</w:t>
      </w:r>
    </w:p>
    <w:p>
      <w:r>
        <w:t>UBND cấp huyện</w:t>
      </w:r>
    </w:p>
    <w:p>
      <w:r>
        <w:t>Phòng chuyên môn UBND cấp huyện xem xét, kiểm tra, thẩm định hồ sơ; dự thảo trình Lãnh đạo cấp huyện ký duyệt kết quả TTHC và chuyển kết quả cho Bộ phận Một cửa cấp huyện.</w:t>
      </w:r>
    </w:p>
    <w:p>
      <w:r>
        <w:t>02 ngày</w:t>
      </w:r>
    </w:p>
    <w:p>
      <w:r>
        <w:t>Bước 3</w:t>
      </w:r>
    </w:p>
    <w:p>
      <w:r>
        <w:t>Công chức tại Bộ phận Một cửa cấp huyện</w:t>
      </w:r>
    </w:p>
    <w:p>
      <w:r>
        <w:t>Trả kết quả cho tổ chức, cá nhân; thu phí, lệ phí  (nếu có)</w:t>
      </w:r>
    </w:p>
    <w:p>
      <w:r>
        <w:t>Giờ hành chính</w:t>
      </w:r>
    </w:p>
    <w:p>
      <w:r>
        <w:t>Tổng thời gian quyết</w:t>
      </w:r>
    </w:p>
    <w:p>
      <w:r>
        <w:t>02 ngày</w:t>
      </w:r>
    </w:p>
    <w:p>
      <w:r>
        <w:t>3. Thủ tục công bố hoạt động bến khách ngang sông, bến thủy nội địa phục vụ thi công công trình chính  (Mã TTHC 1.009455)</w:t>
      </w:r>
    </w:p>
    <w:p>
      <w:r>
        <w:t>Trình tự</w:t>
      </w:r>
    </w:p>
    <w:p>
      <w:r>
        <w:t>Chức danh, vị trí</w:t>
      </w:r>
    </w:p>
    <w:p>
      <w:r>
        <w:t>Nội dung công việc</w:t>
      </w:r>
    </w:p>
    <w:p>
      <w:r>
        <w:t>Thời gian thực hiện</w:t>
      </w:r>
    </w:p>
    <w:p>
      <w:r>
        <w:t>Bước 1</w:t>
      </w:r>
    </w:p>
    <w:p>
      <w:r>
        <w:t>Công chức tại Bộ phận Một cửa cấp huyện</w:t>
      </w:r>
    </w:p>
    <w:p>
      <w:r>
        <w:t>- Hướng dẫn, kiểm tra và tiếp nhận hồ sơ.</w:t>
      </w:r>
    </w:p>
    <w:p>
      <w:r>
        <w:t>- Trường hợp hồ sơ đầy đủ, hợp lệ theo quy định Công chức tại Bộ phận Một cửa cấp huyện lập giấy tiếp nhận và hẹn ngày trả kết quả; chuyển hồ sơ cho VP.UBND huyện xử lý.</w:t>
      </w:r>
    </w:p>
    <w:p>
      <w:r>
        <w:t>- Trường hợp hồ sơ không đầy đủ, không hợp lệ theo quy định. Công chức tại Bộ phận Một cửa cấp huyện trả lại hồ sơ và thông báo rõ lý do cho tổ chức, cá nhân.</w:t>
      </w:r>
    </w:p>
    <w:p>
      <w:r>
        <w:t>Giờ hành chính</w:t>
      </w:r>
    </w:p>
    <w:p>
      <w:r>
        <w:t>Bước 2</w:t>
      </w:r>
    </w:p>
    <w:p>
      <w:r>
        <w:t>UBND cấp huyện</w:t>
      </w:r>
    </w:p>
    <w:p>
      <w:r>
        <w:t>Phòng chuyên môn UBND cấp huyện xem xét, kiểm tra, thẩm định hồ sơ; dự thảo trình Lãnh đạo cấp huyện ký duyệt kết quả TTHC và chuyển kết quả cho Bộ phận Một cửa cấp huyện.</w:t>
      </w:r>
    </w:p>
    <w:p>
      <w:r>
        <w:t>04 ngày</w:t>
      </w:r>
    </w:p>
    <w:p>
      <w:r>
        <w:t>Bước 3</w:t>
      </w:r>
    </w:p>
    <w:p>
      <w:r>
        <w:t>Công chức tại Bộ phận Một cửa cấp huyện</w:t>
      </w:r>
    </w:p>
    <w:p>
      <w:r>
        <w:t>Trả kết quả cho tổ chức, cá nhân; thu phí, lệ phí  (nếu có)</w:t>
      </w:r>
    </w:p>
    <w:p>
      <w:r>
        <w:t>Giờ hành chính</w:t>
      </w:r>
    </w:p>
    <w:p>
      <w:r>
        <w:t>Tổng thời gian quyết</w:t>
      </w:r>
    </w:p>
    <w:p>
      <w:r>
        <w:t>04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