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1588/QĐ-BGTVT năm 2023 bãi bỏ văn bản phòng, chống dịch COVID-19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1588/QĐ-BGTVT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1588/QĐ-BGTVT</w:t>
      </w:r>
    </w:p>
    <w:p>
      <w:r>
        <w:t>Hà Nội, ngày 06 tháng 12 năm 2023</w:t>
      </w:r>
    </w:p>
    <w:p>
      <w:r>
        <w:t>QUYẾT ĐỊNH</w:t>
      </w:r>
    </w:p>
    <w:p>
      <w:r>
        <w:t>BÃI BỎ MỘT SỐ VĂN BẢN PHÒNG, CHỐNG DỊCH COVID-19 DO BỘ GIAO THÔNG VẬN TẢI BAN HÀNH</w:t>
      </w:r>
    </w:p>
    <w:p>
      <w:r>
        <w:t>BỘ TRƯỞNG BỘ GIAO THÔNG VẬN TẢI</w:t>
      </w:r>
    </w:p>
    <w:p>
      <w:r>
        <w:t>Căn cứ Nghị định số 56/2022/NĐ-CP ngày 24/08/2022 của Chính phủ quy định chức năng nhiệm vụ, quyền hạn và cơ cấu tổ chức của Bộ Giao thông vận tải;</w:t>
      </w:r>
    </w:p>
    <w:p>
      <w:r>
        <w:t>Căn cứ Nghị quyết số 174/NQ-CP ngày 28 tháng 10 năm 2023 của Chính phủ bãi bỏ một số Nghị quyết phòng, chống dịch COVID-19 do Chính phủ ban hành;</w:t>
      </w:r>
    </w:p>
    <w:p>
      <w:r>
        <w:t>Căn cứ Quyết định số 1269/QĐ-TTg ngày 29 tháng 10 năm 2023 của Thủ tướng Chính phủ bãi bỏ một số văn bản phòng, chống dịch COVID-19 do Ban Chỉ đạo Quốc gia phòng, chống dịch COVID-19 và Thủ tướng Chính phủ ban hành;</w:t>
      </w:r>
    </w:p>
    <w:p>
      <w:r>
        <w:t>Xét đề nghị của Vụ trưởng Vụ Vận tải,</w:t>
      </w:r>
    </w:p>
    <w:p>
      <w:r>
        <w:t>QUYẾT ĐỊNH:</w:t>
      </w:r>
    </w:p>
    <w:p>
      <w:r>
        <w:t>Điều 1.  Bãi bỏ một số văn bản phòng, chống dịch COVID-19 do Bộ Giao thông vận tải ban hành theo danh sách đính kèm Quyết định này.</w:t>
      </w:r>
    </w:p>
    <w:p>
      <w:r>
        <w:t>Điều 2.  Quyết định này có hiệu lực kể từ ngày ký ban hành.</w:t>
      </w:r>
    </w:p>
    <w:p>
      <w:r>
        <w:t>Điều 3.  Chánh Văn phòng Bộ, Chánh Thanh tra Bộ, Vụ trưởng các Vụ, Cục trưởng các Cục, Giám đốc Sở Giao thông vận tải, Giao thông vận tải - Xây dựng các tỉnh, thành phố trực thuộc Trung ương; Thủ trưởng các cơ quan, tổ chức, cá nhân có liên quan chịu trách nhiệm thi hành Quyết định này./.</w:t>
      </w:r>
    </w:p>
    <w:p>
      <w:r>
        <w:t>Nơi nhận:</w:t>
      </w:r>
    </w:p>
    <w:p>
      <w:r>
        <w:t>- Như Điều 3;</w:t>
      </w:r>
    </w:p>
    <w:p>
      <w:r>
        <w:t>- Thủ tướng Chính phủ (để báo cáo);</w:t>
      </w:r>
    </w:p>
    <w:p>
      <w:r>
        <w:t>- Các Phó Thủ tướng Chính phủ (để báo cáo);</w:t>
      </w:r>
    </w:p>
    <w:p>
      <w:r>
        <w:t>- Ban Chỉ đạo Quốc gia phòng, chống dịch COVID-19;</w:t>
      </w:r>
    </w:p>
    <w:p>
      <w:r>
        <w:t>- Văn phòng Trung ương Đảng;</w:t>
      </w:r>
    </w:p>
    <w:p>
      <w:r>
        <w:t>- Văn phòng Chủ tịch nước;</w:t>
      </w:r>
    </w:p>
    <w:p>
      <w:r>
        <w:t>- Văn phòng Quốc hội;</w:t>
      </w:r>
    </w:p>
    <w:p>
      <w:r>
        <w:t>- Văn phòng Chính phủ;</w:t>
      </w:r>
    </w:p>
    <w:p>
      <w:r>
        <w:t>- Bộ trưởng (để báo cáo);</w:t>
      </w:r>
    </w:p>
    <w:p>
      <w:r>
        <w:t>- Các Thứ trưởng Bộ GTVT;</w:t>
      </w:r>
    </w:p>
    <w:p>
      <w:r>
        <w:t>- Các Bộ, cơ quan ngang Bộ;</w:t>
      </w:r>
    </w:p>
    <w:p>
      <w:r>
        <w:t>- Ủy ban Trung ương Mặt trận Tổ quốc Việt Nam;</w:t>
      </w:r>
    </w:p>
    <w:p>
      <w:r>
        <w:t>- UBND các tỉnh, thành phố trực thuộc Trung ương;</w:t>
      </w:r>
    </w:p>
    <w:p>
      <w:r>
        <w:t>- Ủy ban ATGT Quốc gia;</w:t>
      </w:r>
    </w:p>
    <w:p>
      <w:r>
        <w:t>- Phòng Thương mại và Công nghiệp Việt Nam;</w:t>
      </w:r>
    </w:p>
    <w:p>
      <w:r>
        <w:t>- Cổng Thông tin điện tử Bộ GTVT;</w:t>
      </w:r>
    </w:p>
    <w:p>
      <w:r>
        <w:t>- Lưu: VT, Vtải (02 bản).</w:t>
      </w:r>
    </w:p>
    <w:p>
      <w:r>
        <w:t>KT. BỘ TRƯỞNG</w:t>
      </w:r>
    </w:p>
    <w:p>
      <w:r>
        <w:t>THỨ TRƯỞNG</w:t>
      </w:r>
    </w:p>
    <w:p>
      <w:r>
        <w:t>Lê Anh Tuấn</w:t>
      </w:r>
    </w:p>
    <w:p>
      <w:r>
        <w:t>DANH MỤC</w:t>
      </w:r>
    </w:p>
    <w:p>
      <w:r>
        <w:t>VĂN BẢN BÃI BỎ DO BỘ GIAO THÔNG VẬN TẢI BAN HÀNH</w:t>
      </w:r>
    </w:p>
    <w:p>
      <w:r>
        <w:t>(Ban hành kèm theo Quyết định số: 1588/QĐ-BGTVT ngày 06 tháng 12 năm 2023 của Bộ trưởng Bộ GTVT)</w:t>
      </w:r>
    </w:p>
    <w:p>
      <w:r>
        <w:t>STT</w:t>
      </w:r>
    </w:p>
    <w:p>
      <w:r>
        <w:t>TÊN VĂN BẢN</w:t>
      </w:r>
    </w:p>
    <w:p>
      <w:r>
        <w:t>1</w:t>
      </w:r>
    </w:p>
    <w:p>
      <w:r>
        <w:t>Quyết định số 359/QĐ-BGTVT ngày 22 tháng 03 năm 2022 của Bộ trưởng Bộ GTVT ban hành hướng dẫn tạm thời về tổ chức hoạt động vận tải của 3 lĩnh vực (đường bộ, đường thủy nội địa, hàng hải) đảm bảo thích ứng an toàn, linh hoạt, kiểm soát hiệu quả dịch COVID-19.</w:t>
      </w:r>
    </w:p>
    <w:p>
      <w:r>
        <w:t>2</w:t>
      </w:r>
    </w:p>
    <w:p>
      <w:r>
        <w:t>Quyết định số 362/QĐ-BGTVT ngày 24 tháng 03 năm 2022 của Bộ trưởng Bộ GTVT ban hành hướng dẫn tạm thời về tổ chức hoạt động vận tải đường sắt thích ứng an toàn, linh hoạt, kiểm soát hiệu quả dịch COVID-19.</w:t>
      </w:r>
    </w:p>
    <w:p>
      <w:r>
        <w:t>3</w:t>
      </w:r>
    </w:p>
    <w:p>
      <w:r>
        <w:t>Quyết định số 372/QĐ-BGTVT ngày 24 tháng 03 năm 2022 của Bộ trưởng Bộ GTVT ban hành hướng dẫn tạm thời về tổ chức các chuyến bay nội địa chở khách thường lệ đảm bảo thích ứng an toàn, linh hoạt, kiểm soát hiệu quả dịch COVID- 19.</w:t>
      </w:r>
    </w:p>
    <w:p>
      <w:r>
        <w:t>4</w:t>
      </w:r>
    </w:p>
    <w:p>
      <w:r>
        <w:t>Quyết định số 1654/QĐ-BGTVT ngày 09 tháng 09 năm 2021 của Bộ trưởng Bộ GTVT ban hành hướng dẫn tạm thời về kiểm soát dịch đối với hoạt động vận tải hàng không trong thời gian phòng, chống dịch COVID-19.</w:t>
      </w:r>
    </w:p>
    <w:p>
      <w:r>
        <w:t>5</w:t>
      </w:r>
    </w:p>
    <w:p>
      <w:r>
        <w:t>Quyết định số 1596/QĐ-BGTVT ngày 30/8/2021 của Bộ trưởng Bộ GTVT ban hành hướng dẫn tạm thời về tổ chức giao thông, kiểm soát dịch đối với hoạt động vận tải bằng phương tiện giao thông đường sắt trong thời gian phòng, chống dịch COVID-19.</w:t>
      </w:r>
    </w:p>
    <w:p>
      <w:r>
        <w:t>6</w:t>
      </w:r>
    </w:p>
    <w:p>
      <w:r>
        <w:t>Bãi bỏ “Mục VI. Vận tải đường sắt” của Quyết định số 1740/QĐ - BGTVT ngày 30/9/2021 của Bộ trưởng Bộ GTVT ban hành quy định tạm thời về tổ chức hoạt động vận tải hành khách của 05 lĩnh vực (đường bộ, đường sắt, đường thủy nội địa, hàng hải, hàng không) đảm bảo thích ứng an toàn, linh hoạt, kiểm soát hiệu quản dịch Covid-19.</w:t>
      </w:r>
    </w:p>
    <w:p>
      <w:r>
        <w:t>7</w:t>
      </w:r>
    </w:p>
    <w:p>
      <w:r>
        <w:t>Quyết định số 1811/QĐ-BGTVT ngày 16/10/2021 của Bộ trưởng Bộ GTVT ban hành hướng dẫn tạm thời về hoạt động thi công các dự án, công trình giao thông đảm bảo thích ứng an toàn, linh hoạt, kiểm soát hiệu quả dịch COVID-19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