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1577/QĐ-UBND năm 2024 sửa đổi Đề án đo lường sự hài lòng của người dân, tổ chức đối với sự phục vụ của cơ quan hành chính nhà nước giai đoạn 2022-2025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1577/QĐ-UBND</w:t>
      </w:r>
    </w:p>
    <w:p>
      <w:r>
        <w:t>Lạng Sơn, ngày 11 tháng 9 năm 2024</w:t>
      </w:r>
    </w:p>
    <w:p>
      <w:r>
        <w:t>QUYẾT ĐỊNH</w:t>
      </w:r>
    </w:p>
    <w:p>
      <w:r>
        <w:t>SỬA ĐỔI, BỔ SUNG MỘT SỐ NỘI DUNG ĐỀ ÁN ĐO LƯỜNG SỰ HÀI LÒNG CỦA NGƯỜI DÂN, TỔ CHỨC ĐỐI VỚI SỰ PHỤC VỤ CỦA CƠ QUAN HÀNH CHÍNH NHÀ NƯỚC GIAI ĐOẠN 2022 - 2025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Quyết định số 979/QĐ-BNV ngày 18/11/2020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2021-2030”;</w:t>
      </w:r>
    </w:p>
    <w:p>
      <w:r>
        <w:t>Căn cứ Nghị quyết số 60-NQ/TU, ngày 15/12/2021 của Ban Thường vụ   Tỉnh ủy về đẩy mạnh cải cách hành chính trên địa bàn tỉnh Lạng Sơn giai đoạn   2021 - 2030;</w:t>
      </w:r>
    </w:p>
    <w:p>
      <w:r>
        <w:t>Căn cứ Kế hoạch số 249/KH-UBND ngày 29/12/2021 của Ủy ban nhân dân tỉnh về cải cách hành chính tỉnh Lạng Sơn giai đoạn 2021 - 2025;</w:t>
      </w:r>
    </w:p>
    <w:p>
      <w:r>
        <w:t>Theo đề nghị của Giám đốc Sở Nội vụ tại Tờ trình số 540/TTr-SNV ngày 04/9/2024.</w:t>
      </w:r>
    </w:p>
    <w:p>
      <w:r>
        <w:t>QUYẾT ĐỊNH:</w:t>
      </w:r>
    </w:p>
    <w:p>
      <w:r>
        <w:t>Điều 1.  Sửa đổi, bổ sung một số nội dung Đề án đo lường sự hài lòng của người dân, tổ chức đối với sự phục vụ của cơ quan hành chính nhà nước giai đoạn 2022 - 2025 trên địa bàn tỉnh Lạng Sơn ban hành kèm theo Quyết định số 1431/QĐ-UBND ngày 31/8/2022 của UBND tỉnh.</w:t>
      </w:r>
    </w:p>
    <w:p>
      <w:r>
        <w:t>1. Sửa đổi khoản 4 Mục I, Phần thứ hai như sau:</w:t>
      </w:r>
    </w:p>
    <w:p>
      <w:r>
        <w:t>“4. Đối tượng, phạm vi của Đề án</w:t>
      </w:r>
    </w:p>
    <w:p>
      <w:r>
        <w:t>4.1. Đối tượng:</w:t>
      </w:r>
    </w:p>
    <w:p>
      <w:r>
        <w:t>Là cơ quan hành chính nhà nước các cấp có cung cấp dịch vụ hành chính công cho người dân, tổ chức, bao gồm:</w:t>
      </w:r>
    </w:p>
    <w:p>
      <w:r>
        <w:t>- Các cơ quan chuyên môn thuộc UBND tỉnh (không bao gồm Văn phòng UBND tỉnh, Thanh tra tỉnh), Ban Quản lý Khu kinh tế cửa khẩu Đồng Đăng - Lạng Sơn (sau đây gọi chung là các sở, ban, ngành).</w:t>
      </w:r>
    </w:p>
    <w:p>
      <w:r>
        <w:t>- UBND các huyện, thành phố.</w:t>
      </w:r>
    </w:p>
    <w:p>
      <w:r>
        <w:t>- UBND các xã, phường, trị trấn.</w:t>
      </w:r>
    </w:p>
    <w:p>
      <w:r>
        <w:t>4.2. Phạm vi:</w:t>
      </w:r>
    </w:p>
    <w:p>
      <w:r>
        <w:t>Đo lường sự hài lòng của người dân, tổ chức đối với sự phục vụ của các sở, ban, ngành, UBND các huyện, thành phố, UBND các xã, phường, trị trấn trên địa bàn tỉnh.”</w:t>
      </w:r>
    </w:p>
    <w:p>
      <w:r>
        <w:t>2. Sửa đổi khoản 1 Mục III, Phần thứ hai như sau:</w:t>
      </w:r>
    </w:p>
    <w:p>
      <w:r>
        <w:t>“1. Đối tượng điều tra xã hội học</w:t>
      </w:r>
    </w:p>
    <w:p>
      <w:r>
        <w:t>Là người dân, người đại diện cho tổ chức đã trực tiếp giao dịch và nhận kết quả cung ứng dịch vụ hành chính công tại các sở, ban, ngành; UBND cấp huyện, UBND cấp xã trong phạm vi thời gian điều tra xã hội học.”</w:t>
      </w:r>
    </w:p>
    <w:p>
      <w:r>
        <w:t>3. Sửa đổi điểm 1.5 khoản 1, Phần thứ ba như sau:</w:t>
      </w:r>
    </w:p>
    <w:p>
      <w:r>
        <w:t>“1.5. Triển khai thực hiện phát/thu phiếu điều tra xã hội học đo lường sự hài lòng của người dân, tổ chức đối với sự phục vụ của cơ quan hành chính nhà nước và thanh toán kinh phí hỗ trợ cung cấp thông tin đến cá nhân, tổ chức được lựa chọn khảo sát, đo lường sự hài lòng.”</w:t>
      </w:r>
    </w:p>
    <w:p>
      <w:r>
        <w:t>Điều 2.  Quyết định này có hiệu lực thi hành kể từ ngày ký. Bãi bỏ Quyết định số 1184/QĐ-UBND ngày 31/7/2023 của UBND tỉnh sửa đổi, bổ sung một số nội dung Đề án đo lường sự hài lòng của người dân, tổ chức đối với sự phục vụ của cơ quan hành chính nhà nước giai đoạn 2022 - 2025 trên địa bàn tỉnh Lạng Sơn ban hành kèm theo Quyết định số 1431/QĐ-UBND ngày 31/8/2022 của UBND tỉnh. Các nội dung không đề cập tại Quyết định này giữ nguyên như Quyết định số 1431/QĐ-UBND ngày 31/8/2022 của UBND tỉnh.</w:t>
      </w:r>
    </w:p>
    <w:p>
      <w:r>
        <w:t>Điều 3.  Chánh Văn phòng UBND tỉnh, Giám đốc Sở Nội vụ, Thủ trưởng các sở, ban, ngành, Chủ tịch UBND các huyện, thành phố và các cơ quan, đơn vị liên quan chịu trách nhiệm thi hành Quyết định này./.</w:t>
      </w:r>
    </w:p>
    <w:p>
      <w:r>
        <w:t>Nơi nhận:</w:t>
      </w:r>
    </w:p>
    <w:p>
      <w:r>
        <w:t>- Như Điều 3;</w:t>
      </w:r>
    </w:p>
    <w:p>
      <w:r>
        <w:t>- Thường trực Tỉnh uỷ;</w:t>
      </w:r>
    </w:p>
    <w:p>
      <w:r>
        <w:t>- Thường trực HĐND tỉnh;</w:t>
      </w:r>
    </w:p>
    <w:p>
      <w:r>
        <w:t>- Chủ tịch, các Phó Chủ tịch UBND tỉnh;</w:t>
      </w:r>
    </w:p>
    <w:p>
      <w:r>
        <w:t>- Ủy ban MTTQ Việt Nam tỉnh, Hội CCB tỉnh;</w:t>
      </w:r>
    </w:p>
    <w:p>
      <w:r>
        <w:t>- PCVP UBND tỉnh, các phòng, đơn vị;</w:t>
      </w:r>
    </w:p>
    <w:p>
      <w:r>
        <w:t>- Lưu: VT, NC(TPT).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